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150"/>
        <w:jc w:val="center"/>
        <w:rPr>
          <w:color w:val="000000" w:themeColor="text1"/>
          <w:sz w:val="51"/>
          <w:szCs w:val="51"/>
          <w:vertAlign w:val="subscript"/>
          <w14:textFill>
            <w14:solidFill>
              <w14:schemeClr w14:val="tx1"/>
            </w14:solidFill>
          </w14:textFill>
        </w:rPr>
      </w:pPr>
      <w:bookmarkStart w:id="0" w:name="_Toc30874"/>
      <w:r>
        <w:rPr>
          <w:i w:val="0"/>
          <w:caps w:val="0"/>
          <w:color w:val="000000" w:themeColor="text1"/>
          <w:spacing w:val="0"/>
          <w:sz w:val="51"/>
          <w:szCs w:val="51"/>
          <w:shd w:val="clear" w:fill="FFFFFF"/>
          <w:vertAlign w:val="subscript"/>
          <w14:textFill>
            <w14:solidFill>
              <w14:schemeClr w14:val="tx1"/>
            </w14:solidFill>
          </w14:textFill>
        </w:rPr>
        <w:t>中华人民共和国民法典</w:t>
      </w:r>
      <w:bookmarkEnd w:id="0"/>
    </w:p>
    <w:p>
      <w:pPr>
        <w:widowControl w:val="0"/>
        <w:numPr>
          <w:ilvl w:val="0"/>
          <w:numId w:val="0"/>
        </w:numPr>
        <w:jc w:val="both"/>
        <w:rPr>
          <w:color w:val="000000" w:themeColor="text1"/>
          <w14:textFill>
            <w14:solidFill>
              <w14:schemeClr w14:val="tx1"/>
            </w14:solidFill>
          </w14:textFill>
        </w:rPr>
      </w:pPr>
    </w:p>
    <w:p>
      <w:pPr>
        <w:keepNext w:val="0"/>
        <w:keepLines w:val="0"/>
        <w:widowControl/>
        <w:suppressLineNumbers w:val="0"/>
        <w:shd w:val="clear" w:fill="FFFFFF"/>
        <w:spacing w:after="225" w:afterAutospacing="0" w:line="360" w:lineRule="atLeast"/>
        <w:ind w:left="0" w:firstLine="420"/>
        <w:jc w:val="left"/>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《中华人民共和国民法典》被称为“社会生活的百科全书”，是新中国第一部以</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"https://baike.baidu.com/item/%E6%B3%95%E5%85%B8/2079739" \t "https://baike.baidu.com/item/%E4%B8%AD%E5%8D%8E%E4%BA%BA%E6%B0%91%E5%85%B1%E5%92%8C%E5%9B%BD%E6%B0%91%E6%B3%95%E5%85%B8/_blank"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8"/>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法典</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命名的法律，在法律体系中居于基础性地位，也是市场经济的基本法。《中华人民共和国民法典》共7编、1260条，各编依次为总则、物权、合同、人格权、婚姻家庭、继承、侵权责任，以及附则。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2020年5月28日，十三届全国人大三次会议表决通过了《中华人民共和国民法典》，自2021年1月1日起施行。</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"https://baike.baidu.com/item/%E5%A9%9A%E5%A7%BB%E6%B3%95/135901" \t "https://baike.baidu.com/item/%E4%B8%AD%E5%8D%8E%E4%BA%BA%E6%B0%91%E5%85%B1%E5%92%8C%E5%9B%BD%E6%B0%91%E6%B3%95%E5%85%B8/_blank"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8"/>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婚姻法</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"https://baike.baidu.com/item/%E7%BB%A7%E6%89%BF%E6%B3%95/10599415" \t "https://baike.baidu.com/item/%E4%B8%AD%E5%8D%8E%E4%BA%BA%E6%B0%91%E5%85%B1%E5%92%8C%E5%9B%BD%E6%B0%91%E6%B3%95%E5%85%B8/_blank"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8"/>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继承法</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"https://baike.baidu.com/item/%E6%B0%91%E6%B3%95%E9%80%9A%E5%88%99/2088441" \t "https://baike.baidu.com/item/%E4%B8%AD%E5%8D%8E%E4%BA%BA%E6%B0%91%E5%85%B1%E5%92%8C%E5%9B%BD%E6%B0%91%E6%B3%95%E5%85%B8/_blank"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8"/>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民法通则</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"https://baike.baidu.com/item/%E6%94%B6%E5%85%BB%E6%B3%95/22467589" \t "https://baike.baidu.com/item/%E4%B8%AD%E5%8D%8E%E4%BA%BA%E6%B0%91%E5%85%B1%E5%92%8C%E5%9B%BD%E6%B0%91%E6%B3%95%E5%85%B8/_blank"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8"/>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收养法</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"https://baike.baidu.com/item/%E6%8B%85%E4%BF%9D%E6%B3%95/9268941" \t "https://baike.baidu.com/item/%E4%B8%AD%E5%8D%8E%E4%BA%BA%E6%B0%91%E5%85%B1%E5%92%8C%E5%9B%BD%E6%B0%91%E6%B3%95%E5%85%B8/_blank"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8"/>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担保法</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"https://baike.baidu.com/item/%E5%90%88%E5%90%8C%E6%B3%95/50333593" \t "https://baike.baidu.com/item/%E4%B8%AD%E5%8D%8E%E4%BA%BA%E6%B0%91%E5%85%B1%E5%92%8C%E5%9B%BD%E6%B0%91%E6%B3%95%E5%85%B8/_blank"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8"/>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合同法</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"https://baike.baidu.com/item/%E7%89%A9%E6%9D%83%E6%B3%95/312528" \t "https://baike.baidu.com/item/%E4%B8%AD%E5%8D%8E%E4%BA%BA%E6%B0%91%E5%85%B1%E5%92%8C%E5%9B%BD%E6%B0%91%E6%B3%95%E5%85%B8/_blank"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8"/>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物权法</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"https://baike.baidu.com/item/%E4%BE%B5%E6%9D%83%E8%B4%A3%E4%BB%BB%E6%B3%95/2371352" \t "https://baike.baidu.com/item/%E4%B8%AD%E5%8D%8E%E4%BA%BA%E6%B0%91%E5%85%B1%E5%92%8C%E5%9B%BD%E6%B0%91%E6%B3%95%E5%85%B8/_blank"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8"/>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侵权责任法</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"https://baike.baidu.com/item/%E6%B0%91%E6%B3%95%E6%80%BB%E5%88%99/19771620" \t "https://baike.baidu.com/item/%E4%B8%AD%E5%8D%8E%E4%BA%BA%E6%B0%91%E5%85%B1%E5%92%8C%E5%9B%BD%E6%B0%91%E6%B3%95%E5%85%B8/_blank"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8"/>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民法总则</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同时废止。</w:t>
      </w:r>
    </w:p>
    <w:p>
      <w:pPr>
        <w:widowControl w:val="0"/>
        <w:numPr>
          <w:ilvl w:val="0"/>
          <w:numId w:val="0"/>
        </w:numPr>
        <w:jc w:val="both"/>
      </w:pPr>
    </w:p>
    <w:p>
      <w:pPr>
        <w:widowControl w:val="0"/>
        <w:numPr>
          <w:ilvl w:val="0"/>
          <w:numId w:val="0"/>
        </w:numPr>
        <w:jc w:val="both"/>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第一编  总    则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第一章  基本规定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第一条  为了保护民事主体的合法权益，调整民事关系，维护社会和经济秩序，适应中国特色社会主义发展要求，弘扬社会主义核心价值观，根据宪法，制定本法。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第二条  民法调整平等主体的自然人、法人和非法人组织之间的人身关系和财产关系。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第三条  民事主体的人身权利、财产权利以及其他合法权益受法律保护，任何组织或者个人不得侵犯。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第四条  民事主体在民事活动中的法律地</w:t>
      </w:r>
      <w:bookmarkStart w:id="1" w:name="_GoBack"/>
      <w:bookmarkEnd w:id="1"/>
      <w:r>
        <w:rPr>
          <w:rFonts w:hint="eastAsia" w:ascii="宋体" w:hAnsi="宋体" w:eastAsia="宋体" w:cs="宋体"/>
          <w:i w:val="0"/>
          <w:caps w:val="0"/>
          <w:color w:val="000000"/>
          <w:spacing w:val="0"/>
          <w:sz w:val="21"/>
          <w:szCs w:val="21"/>
          <w:shd w:val="clear" w:fill="FFFFFF"/>
        </w:rPr>
        <w:t>位一律平等。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第五条  民事主体从事民事活动，应当遵循自愿原则，按照自己的意思设立、变更、终止民事法律关系。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第六条  民事主体从事民事活动，应当遵循公平原则，合理确定各方的权利和义务。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第七条  民事主体从事民事活动，应当遵循诚信原则，秉持诚实，恪守承诺。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第八条  民事主体从事民事活动，不得违反法律，不得违背公序良俗。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第九条  民事主体从事民事活动，应当有利于节约资源、保护生态环境。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第十条  处理民事纠纷，应当依照法律；法律没有规定的，可以适用习惯，但是不得违背公序良俗。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第十一条  其他法律对民事关系有特别规定的，依照其规定。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第十二条  中华人民共和国领域内的民事活动，适用中华人民共和国法律。法律另有规定的，依照其规定。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第二章  自 然 人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第一节  民事权利能力和民事行为能力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第十三条  自然人从出生时起到死亡时止，具有民事权利能力，依法享有民事权利，承担民事义务。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第十四条  自然人的民事权利能力一律平等。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十五条  自然人的出生时间和死亡时间，以出生证明、死亡证明记载的时间为准；没有出生证明、死亡证明的，以户籍登记或者其他有效身份登记记载的时间为准。有其他证据足以推翻以上记载时间的，以该证据证明的时间为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第十六条  涉及遗产继承、接受赠与等胎儿利益保护的，胎儿视为具有民事权利能力。但是，胎儿娩出时为死体的，其民事权利能力自始不存在。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第十七条  十八周岁以上的自然人为成年人。不满十八周岁的自然人为未成年人。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第十八条  成年人为完全民事行为能力人，可以独立实施民事法律行为。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十六周岁以上的未成年人，以自己的劳动收入为主要生活来源的，视为完全民事行为能力人。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十九条  八周岁以上的未成年人为限制民事行为能力人，实施民事法律行为由其法定代理人代理或者经其法定代理人同意、追认；但是，可以独立实施纯获利益的民事法律行为或者与其年龄、智力相适应的民事法律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第二十条  不满八周岁的未成年人为无民事行为能力人，由其法定代理人代理实施民事法律行为。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第二十一条  不能辨认自己行为的成年人为无民事行为能力人，由其法定代理人代理实施民事法律行为。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八周岁以上的未成年人不能辨认自己行为的，适用前款规定。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十二条  不能完全辨认自己行为的成年人为限制民事行为能力人，实施民事法律行为由其法定代理人代理或者经其法定代理人同意、追认；但是，可以独立实施纯获利益的民事法律行为或者与其智力、精神健康状况相适应的民事法律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第二十三条  无民事行为能力人、限制民事行为能力人的监护人是其法定代理人。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第二十四条  不能辨认或者不能完全辨认自己行为的成年人，其利害关系人或者有关组织，可以向人民法院申请认定该成年人为无民事行为能力人或者限制民事行为能力人。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被人民法院认定为无民事行为能力人或者限制民事行为能力人的，经本人、利害关系人或者有关组织申请，人民法院可以根据其智力、精神健康恢复的状况，认定该成年人恢复为限制民事行为能力人或者完全民事行为能力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本条规定的有关组织包括：居民委员会、村民委员会、学校、医疗机构、妇女联合会、残疾人联合会、依法设立的老年人组织、民政部门等。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第二十五条  自然人以户籍登记或者其他有效身份登记记载的居所为住所；经常居所与住所不一致的，经常居所视为住所。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第二节  监  护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第二十六条  父母对未成年子女负有抚养、教育和保护的义务。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成年子女对父母负有赡养、扶助和保护的义务。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第二十七条  父母是未成年子女的监护人。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未成年人的父母已经死亡或者没有监护能力的，由下列有监护能力的人按顺序担任监护人：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（一）祖父母、外祖父母；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（二）兄、姐；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（三）其他愿意担任监护人的个人或者组织，但是须经未成年人住所地的居民委员会、村民委员会或者民政部门同意。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第二十八条  无民事行为能力或者限制民事行为能力的成年人，由下列有监护能力的人按顺序担任监护人：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（一）配偶；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（二）父母、子女；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（三）其他近亲属；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（四）其他愿意担任监护人的个人或者组织，但是须经被监护人住所地的居民委员会、村民委员会或者民政部门同意。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第二十九条  被监护人的父母担任监护人的，可以通过遗嘱指定监护人。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第三十条  依法具有监护资格的人之间可以协议确定监护人。协议确定监护人应当尊重被监护人的真实意愿。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十一条  对监护人的确定有争议的，由被监护人住所地的居民委员会、村民委员会或者民政部门指定监护人，有关当事人对指定不服的，可以向人民法院申请指定监护人；有关当事人也可以直接向人民法院申请指定监护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居民委员会、村民委员会、民政部门或者人民法院应当尊重被监护人的真实意愿，按照最有利于被监护人的原则在依法具有监护资格的人中指定监护人。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依据本条第一款规定指定监护人前，被监护人的人身权利、财产权利以及其他合法权益处于无人保护状态的，由被监护人住所地的居民委员会、村民委员会、法律规定的有关组织或者民政部门担任临时监护人。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监护人被指定后，不得擅自变更；擅自变更的，不免除被指定的监护人的责任。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第三十二条  没有依法具有监护资格的人的，监护人由民政部门担任，也可以由具备履行监护职责条件的被监护人住所地的居民委员会、村民委员会担任。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十三条  具有完全民事行为能力的成年人，可以与其近亲属、其他愿意担任监护人的个人或者组织事先协商，以书面形式确定自己的监护人，在自己丧失或者部分丧失民事行为能力时，由该监护人履行监护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第三十四条  监护人的职责是代理被监护人实施民事法律行为，保护被监护人的人身权利、财产权利以及其他合法权益等。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监护人依法履行监护职责产生的权利，受法律保护。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监护人不履行监护职责或者侵害被监护人合法权益的，应当承担法律责任。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因发生突发事件等紧急情况，监护人暂时无法履行监护职责，被监护人的生活处于无人照料状态的，被监护人住所地的居民委员会、村民委员会或者民政部门应当为被监护人安排必要的临时生活照料措施。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第三十五条  监护人应当按照最有利于被监护人的原则履行监护职责。监护人除为维护被监护人利益外，不得处分被监护人的财产。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未成年人的监护人履行监护职责，在作出与被监护人利益有关的决定时，应当根据被监护人的年龄和智力状况，尊重被监护人的真实意愿。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成年人的监护人履行监护职责，应当最大程度地尊重被监护人的真实意愿，保障并协助被监护人实施与其智力、精神健康状况相适应的民事法律行为。对被监护人有能力独立处理的事务，监护人不得干涉。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第三十六条  监护人有下列情形之一的，人民法院根据有关个人或者组织的申请，撤销其监护人资格，安排必要的临时监护措施，并按照最有利于被监护人的原则依法指定监护人：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（一）实施严重损害被监护人身心健康的行为；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（二）怠于履行监护职责，或者无法履行监护职责且拒绝将监护职责部分或者全部委托给他人，导致被监护人处于危困状态；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（三）实施严重侵害被监护人合法权益的其他行为。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本条规定的有关个人、组织包括：其他依法具有监护资格的人，居民委员会、村民委员会、学校、医疗机构、妇女联合会、残疾人联合会、未成年人保护组织、依法设立的老年人组织、民政部门等。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前款规定的个人和民政部门以外的组织未及时向人民法院申请撤销监护人资格的，民政部门应当向人民法院申请。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第三十七条  依法负担被监护人抚养费、赡养费、扶养费的父母、子女、配偶等，被人民法院撤销监护人资格后，应当继续履行负担的义务。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十八条  被监护人的父母或者子女被人民法院撤销监护人资格后，除对被监护人实施故意犯罪的外，确有悔改表现的，经其申请，人民法院可以在尊重被监护人真实意愿的前提下，视情况恢复其监护人资格，人民法院指定的监护人与被监护人的监护关系同时终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第三十九条  有下列情形之一的，监护关系终止：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（一）被监护人取得或者恢复完全民事行为能力；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（二）监护人丧失监护能力；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（三）被监护人或者监护人死亡；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（四）人民法院认定监护关系终止的其他情形。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监护关系终止后，被监护人仍然需要监护的，应当依法另行确定监护人。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第三节  宣告失踪和宣告死亡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第四十条  自然人下落不明满二年的，利害关系人可以向人民法院申请宣告该自然人为失踪人。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第四十一条  自然人下落不明的时间自其失去音讯之日起计算。战争期间下落不明的，下落不明的时间自战争结束之日或者有关机关确定的下落不明之日起计算。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第四十二条  失踪人的财产由其配偶、成年子女、父母或者其他愿意担任财产代管人的人代管。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代管有争议，没有前款规定的人，或者前款规定的人无代管能力的，由人民法院指定的人代管。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第四十三条  财产代管人应当妥善管理失踪人的财产，维护其财产权益。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失踪人所欠税款、债务和应付的其他费用，由财产代管人从失踪人的财产中支付。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财产代管人因故意或者重大过失造成失踪人财产损失的，应当承担赔偿责任。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第四十四条  财产代管人不履行代管职责、侵害失踪人财产权益或者丧失代管能力的，失踪人的利害关系人可以向人民法院申请变更财产代管人。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财产代管人有正当理由的，可以向人民法院申请变更财产代管人。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人民法院变更财产代管人的，变更后的财产代管人有权请求原财产代管人及时移交有关财产并报告财产代管情况。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第四十五条  失踪人重新出现，经本人或者利害关系人申请，人民法院应当撤销失踪宣告。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失踪人重新出现，有权请求财产代管人及时移交有关财产并报告财产代管情况。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第四十六条  自然人有下列情形之一的，利害关系人可以向人民法院申请宣告该自然人死亡：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（一）下落不明满四年；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（二）因意外事件，下落不明满二年。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因意外事件下落不明，经有关机关证明该自然人不可能生存的，申请宣告死亡不受二年时间的限制。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第四十七条  对同一自然人，有的利害关系人申请宣告死亡，有的利害关系人申请宣告失踪，符合本法规定的宣告死亡条件的，人民法院应当宣告死亡。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第四十八条  被宣告死亡的人，人民法院宣告死亡的判决作出之日视为其死亡的日期；因意外事件下落不明宣告死亡的，意外事件发生之日视为其死亡的日期。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第四十九条  自然人被宣告死亡但是并未死亡的，不影响该自然人在被宣告死亡期间实施的民事法律行为的效力。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第五十条  被宣告死亡的人重新出现，经本人或者利害关系人申请，人民法院应当撤销死亡宣告。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第五十一条  被宣告死亡的人的婚姻关系，自死亡宣告之日起消除。死亡宣告被撤销的，婚姻关系自撤销死亡宣告之日起自行恢复。但是，其配偶再婚或者向婚姻登记机关书面声明不愿意恢复的除外。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第五十二条  被宣告死亡的人在被宣告死亡期间，其子女被他人依法收养的，在死亡宣告被撤销后，不得以未经本人同意为由主张收养行为无效。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第五十三条  被撤销死亡宣告的人有权请求依照本法第六编取得其财产的民事主体返还财产；无法返还的，应当给予适当补偿。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利害关系人隐瞒真实情况，致使他人被宣告死亡而取得其财产的，除应当返还财产外，还应当对由此造成的损失承担赔偿责任。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第四节  个体工商户和农村承包经营户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第五十四条  自然人从事工商业经营，经依法登记，为个体工商户。个体工商户可以起字号。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第五十五条  农村集体经济组织的成员，依法取得农村土地承包经营权，从事家庭承包经营的，为农村承包经营户。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第五十六条  个体工商户的债务，个人经营的，以个人财产承担；家庭经营的，以家庭财产承担；无法区分的，以家庭财产承担。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农村承包经营户的债务，以从事农村土地承包经营的农户财产承担；事实上由农户部分成员经营的，以该部分成员的财产承担。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第三章  法    人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第一节  一般规定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第五十七条  法人是具有民事权利能力和民事行为能力，依法独立享有民事权利和承担民事义务的组织。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第五十八条  法人应当依法成立。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法人应当有自己的名称、组织机构、住所、财产或者经费。法人成立的具体条件和程序，依照法律、行政法规的规定。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设立法人，法律、行政法规规定须经有关机关批准的，依照其规定。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第五十九条  法人的民事权利能力和民事行为能力，从法人成立时产生，到法人终止时消灭。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第六十条  法人以其全部财产独立承担民事责任。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第六十一条  依照法律或者法人章程的规定，代表法人从事民事活动的负责人，为法人的法定代表人。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法定代表人以法人名义从事的民事活动，其法律后果由法人承受。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法人章程或者法人权力机构对法定代表人代表权的限制，不得对抗善意相对人。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第六十二条  法定代表人因执行职务造成他人损害的，由法人承担民事责任。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法人承担民事责任后，依照法律或者法人章程的规定，可以向有过错的法定代表人追偿。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第六十三条  法人以其主要办事机构所在地为住所。依法需要办理法人登记的，应当将主要办事机构所在地登记为住所。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第六十四条  法人存续期间登记事项发生变化的，应当依法向登记机关申请变更登记。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第六十五条  法人的实际情况与登记的事项不一致的，不得对抗善意相对人。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第六十六条  登记机关应当依法及时公示法人登记的有关信息。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第六十七条  法人合并的，其权利和义务由合并后的法人享有和承担。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法人分立的，其权利和义务由分立后的法人享有连带债权，承担连带债务，但是债权人和债务人另有约定的除外。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第六十八条  有下列原因之一并依法完成清算、注销登记的，法人终止：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（一）法人解散；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（二）法人被宣告破产；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（三）法律规定的其他原因。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法人终止，法律、行政法规规定须经有关机关批准的，依照其规定。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第六十九条  有下列情形之一的，法人解散：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（一）法人章程规定的存续期间届满或者法人章程规定的其他解散事由出现；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（二）法人的权力机构决议解散；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（三）因法人合并或者分立需要解散；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（四）法人依法被吊销营业执照、登记证书，被责令关闭或者被撤销；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（五）法律规定的其他情形。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第七十条  法人解散的，除合并或者分立的情形外，清算义务人应当及时组成清算组进行清算。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法人的董事、理事等执行机构或者决策机构的成员为清算义务人。法律、行政法规另有规定的，依照其规定。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清算义务人未及时履行清算义务，造成损害的，应当承担民事责任；主管机关或者利害关系人可以申请人民法院指定有关人员组成清算组进行清算。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第七十一条  法人的清算程序和清算组职权，依照有关法律的规定；没有规定的，参照适用公司法律的有关规定。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第七十二条  清算期间法人存续，但是不得从事与清算无关的活动。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法人清算后的剩余财产，按照法人章程的规定或者法人权力机构的决议处理。法律另有规定的，依照其规定。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清算结束并完成法人注销登记时，法人终止；依法不需要办理法人登记的，清算结束时，法人终止。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第七十三条  法人被宣告破产的，依法进行破产清算并完成法人注销登记时，法人终止。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第七十四条  法人可以依法设立分支机构。法律、行政法规规定分支机构应当登记的，依照其规定。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分支机构以自己的名义从事民事活动，产生的民事责任由法人承担；也可以先以该分支机构管理的财产承担，不足以承担的，由法人承担。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第七十五条  设立人为设立法人从事的民事活动，其法律后果由法人承受；法人未成立的，其法律后果由设立人承受，设立人为二人以上的，享有连带债权，承担连带债务。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设立人为设立法人以自己的名义从事民事活动产生的民事责任，第三人有权选择请求法人或者设立人承担。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第二节  营利法人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第七十六条  以取得利润并分配给股东等出资人为目的成立的法人，为营利法人。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营利法人包括有限责任公司、股份有限公司和其他企业法人等。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第七十七条  营利法人经依法登记成立。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第七十八条  依法设立的营利法人，由登记机关发给营利法人营业执照。营业执照签发日期为营利法人的成立日期。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第七十九条  设立营利法人应当依法制定法人章程。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第八十条  营利法人应当设权力机构。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权力机构行使修改法人章程，选举或者更换执行机构、监督机构成员，以及法人章程规定的其他职权。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第八十一条  营利法人应当设执行机构。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执行机构行使召集权力机构会议，决定法人的经营计划和投资方案，决定法人内部管理机构的设置，以及法人章程规定的其他职权。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执行机构为董事会或者执行董事的，董事长、执行董事或者经理按照法人章程的规定担任法定代表人；未设董事会或者执行董事的，法人章程规定的主要负责人为其执行机构和法定代表人。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第八十二条  营利法人设监事会或者监事等监督机构的，监督机构依法行使检查法人财务，监督执行机构成员、高级管理人员执行法人职务的行为，以及法人章程规定的其他职权。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第八十三条  营利法人的出资人不得滥用出资人权利损害法人或者其他出资人的利益；滥用出资人权利造成法人或者其他出资人损失的，应当依法承担民事责任。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营利法人的出资人不得滥用法人独立地位和出资人有限责任损害法人债权人的利益；滥用法人独立地位和出资人有限责任，逃避债务，严重损害法人债权人的利益的，应当对法人债务承担连带责任。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第八十四条  营利法人的控股出资人、实际控制人、董事、监事、高级管理人员不得利用其关联关系损害法人的利益；利用关联关系造成法人损失的，应当承担赔偿责任。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十五条  营利法人的权力机构、执行机构作出决议的会议召集程序、表决方式违反法律、行政法规、法人章程，或者决议内容违反法人章程的，营利法人的出资人可以请求人民法院撤销该决议。但是，营利法人依据该决议与善意相对人形成的民事法律关系不受影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第八十六条  营利法人从事经营活动，应当遵守商业道德，维护交易安全，接受政府和社会的监督，承担社会责任。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第三节  非营利法人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第八十七条  为公益目的或者其他非营利目的成立，不向出资人、设立人或者会员分配所取得利润的法人，为非营利法人。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非营利法人包括事业单位、社会团体、基金会、社会服务机构等。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第八十八条  具备法人条件，为适应经济社会发展需要，提供公益服务设立的事业单位，经依法登记成立，取得事业单位法人资格；依法不需要办理法人登记的，从成立之日起，具有事业单位法人资格。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第八十九条  事业单位法人设理事会的，除法律另有规定外，理事会为其决策机构。事业单位法人的法定代表人依照法律、行政法规或者法人章程的规定产生。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十条  具备法人条件，基于会员共同意愿，为公益目的或者会员共同利益等非营利目的设立的社会团体，经依法登记成立，取得社会团体法人资格；依法不需要办理法人登记的，从成立之日起，具有社会团体法人资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第九十一条  设立社会团体法人应当依法制定法人章程。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社会团体法人应当设会员大会或者会员代表大会等权力机构。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社会团体法人应当设理事会等执行机构。理事长或者会长等负责人按照法人章程的规定担任法定代表人。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第九十二条  具备法人条件，为公益目的以捐助财产设立的基金会、社会服务机构等，经依法登记成立，取得捐助法人资格。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依法设立的宗教活动场所，具备法人条件的，可以申请法人登记，取得捐助法人资格。法律、行政法规对宗教活动场所有规定的，依照其规定。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第九十三条  设立捐助法人应当依法制定法人章程。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捐助法人应当设理事会、民主管理组织等决策机构，并设执行机构。理事长等负责人按照法人章程的规定担任法定代表人。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捐助法人应当设监事会等监督机构。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第九十四条  捐助人有权向捐助法人查询捐助财产的使用、管理情况，并提出意见和建议，捐助法人应当及时、如实答复。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捐助法人的决策机构、执行机构或者法定代表人作出决定的程序违反法律、行政法规、法人章程，或者决定内容违反法人章程的，捐助人等利害关系人或者主管机关可以请求人民法院撤销该决定。但是，捐助法人依据该决定与善意相对人形成的民事法律关系不受影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十五条  为公益目的成立的非营利法人终止时，不得向出资人、设立人或者会员分配剩余财产。剩余财产应当按照法人章程的规定或者权力机构的决议用于公益目的；无法按照法人章程的规定或者权力机构的决议处理的，由主管机关主持转给宗旨相同或者相近的法人，并向社会公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第四节  特别法人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第九十六条  本节规定的机关法人、农村集体经济组织法人、城镇农村的合作经济组织法人、基层群众性自治组织法人，为特别法人。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第九十七条  有独立经费的机关和承担行政职能的法定机构从成立之日起，具有机关法人资格，可以从事为履行职能所需要的民事活动。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第九十八条  机关法人被撤销的，法人终止，其民事权利和义务由继任的机关法人享有和承担；没有继任的机关法人的，由作出撤销决定的机关法人享有和承担。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第九十九条  农村集体经济组织依法取得法人资格。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法律、行政法规对农村集体经济组织有规定的，依照其规定。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第一百条  城镇农村的合作经济组织依法取得法人资格。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法律、行政法规对城镇农村的合作经济组织有规定的，依照其规定。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第一百零一条  居民委员会、村民委员会具有基层群众性自治组织法人资格，可以从事为履行职能所需要的民事活动。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未设立村集体经济组织的，村民委员会可以依法代行村集体经济组织的职能。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第四章  非法人组织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第一百零二条  非法人组织是不具有法人资格，但是能够依法以自己的名义从事民事活动的组织。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非法人组织包括个人独资企业、合伙企业、不具有法人资格的专业服务机构等。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第一百零三条  非法人组织应当依照法律的规定登记。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设立非法人组织，法律、行政法规规定须经有关机关批准的，依照其规定。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第一百零四条  非法人组织的财产不足以清偿债务的，其出资人或者设立人承担无限责任。法律另有规定的，依照其规定。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第一百零五条  非法人组织可以确定一人或者数人代表该组织从事民事活动。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第一百零六条  有下列情形之一的，非法人组织解散：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（一）章程规定的存续期间届满或者章程规定的其他解散事由出现；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（二）出资人或者设立人决定解散；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（三）法律规定的其他情形。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第一百零七条  非法人组织解散的，应当依法进行清算。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第一百零八条  非法人组织除适用本章规定外，参照适用本编第三章第一节的有关规定。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第五章  民事权利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第一百零九条  自然人的人身自由、人格尊严受法律保护。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第一百一十条  自然人享有生命权、身体权、健康权、姓名权、肖像权、名誉权、荣誉权、隐私权、婚姻自主权等权利。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法人、非法人组织享有名称权、名誉权和荣誉权。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一十一条  自然人的个人信息受法律保护。任何组织或者个人需要获取他人个人信息的，应当依法取得并确保信息安全，不得非法收集、使用、加工、传输他人个人信息，不得非法买卖、提供或者公开他人个人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第一百一十二条  自然人因婚姻家庭关系等产生的人身权利受法律保护。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第一百一十三条  民事主体的财产权利受法律平等保护。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第一百一十四条  民事主体依法享有物权。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物权是权利人依法对特定的物享有直接支配和排他的权利，包括所有权、用益物权和担保物权。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第一百一十五条  物包括不动产和动产。法律规定权利作为物权客体的，依照其规定。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第一百一十六条  物权的种类和内容，由法律规定。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第一百一十七条  为了公共利益的需要，依照法律规定的权限和程序征收、征用不动产或者动产的，应当给予公平、合理的补偿。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第一百一十八条  民事主体依法享有债权。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债权是因合同、侵权行为、无因管理、不当得利以及法律的其他规定，权利人请求特定义务人为或者不为一定行为的权利。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第一百一十九条  依法成立的合同，对当事人具有法律约束力。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第一百二十条  民事权益受到侵害的，被侵权人有权请求侵权人承担侵权责任。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第一百二十一条  没有法定的或者约定的义务，为避免他人利益受损失而进行管理的人，有权请求受益人偿还由此支出的必要费用。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第一百二十二条  因他人没有法律根据，取得不当利益，受损失的人有权请求其返还不当利益。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第一百二十三条  民事主体依法享有知识产权。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知识产权是权利人依法就下列客体享有的专有的权利：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（一）作品；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（二）发明、实用新型、外观设计；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（三）商标；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（四）地理标志；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（五）商业秘密；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（六）集成电路布图设计；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（七）植物新品种；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（八）法律规定的其他客体。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第一百二十四条  自然人依法享有继承权。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自然人合法的私有财产，可以依法继承。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第一百二十五条  民事主体依法享有股权和其他投资性权利。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第一百二十六条  民事主体享有法律规定的其他民事权利和利益。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第一百二十七条  法律对数据、网络虚拟财产的保护有规定的，依照其规定。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第一百二十八条  法律对未成年人、老年人、残疾人、妇女、消费者等的民事权利保护有特别规定的，依照其规定。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第一百二十九条  民事权利可以依据民事法律行为、事实行为、法律规定的事件或者法律规定的其他方式取得。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第一百三十条  民事主体按照自己的意愿依法行使民事权利，不受干涉。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第一百三十一条  民事主体行使权利时，应当履行法律规定的和当事人约定的义务。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第一百三十二条  民事主体不得滥用民事权利损害国家利益、社会公共利益或者他人合法权益。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第六章  民事法律行为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第一节  一般规定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第一百三十三条  民事法律行为是民事主体通过意思表示设立、变更、终止民事法律关系的行为。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第一百三十四条  民事法律行为可以基于双方或者多方的意思表示一致成立，也可以基于单方的意思表示成立。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法人、非法人组织依照法律或者章程规定的议事方式和表决程序作出决议的，该决议行为成立。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第一百三十五条  民事法律行为可以采用书面形式、口头形式或者其他形式；法律、行政法规规定或者当事人约定采用特定形式的，应当采用特定形式。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第一百三十六条  民事法律行为自成立时生效，但是法律另有规定或者当事人另有约定的除外。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行为人非依法律规定或者未经对方同意，不得擅自变更或者解除民事法律行为。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第二节  意思表示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第一百三十七条  以对话方式作出的意思表示，相对人知道其内容时生效。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以非对话方式作出的意思表示，到达相对人时生效。以非对话方式作出的采用数据电文形式的意思表示，相对人指定特定系统接收数据电文的，该数据电文进入该特定系统时生效；未指定特定系统的，相对人知道或者应当知道该数据电文进入其系统时生效。当事人对采用数据电文形式的意思表示的生效时间另有约定的，按照其约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第一百三十八条  无相对人的意思表示，表示完成时生效。法律另有规定的，依照其规定。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第一百三十九条  以公告方式作出的意思表示，公告发布时生效。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第一百四十条  行为人可以明示或者默示作出意思表示。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沉默只有在有法律规定、当事人约定或者符合当事人之间的交易习惯时，才可以视为意思表示。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第一百四十一条  行为人可以撤回意思表示。撤回意思表示的通知应当在意思表示到达相对人前或者与意思表示同时到达相对人。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第一百四十二条  有相对人的意思表示的解释，应当按照所使用的词句，结合相关条款、行为的性质和目的、习惯以及诚信原则，确定意思表示的含义。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无相对人的意思表示的解释，不能完全拘泥于所使用的词句，而应当结合相关条款、行为的性质和目的、习惯以及诚信原则，确定行为人的真实意思。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第三节  民事法律行为的效力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第一百四十三条  具备下列条件的民事法律行为有效：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（一）行为人具有相应的民事行为能力；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（二）意思表示真实；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（三）不违反法律、行政法规的强制性规定，不违背公序良俗。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第一百四十四条  无民事行为能力人实施的民事法律行为无效。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第一百四十五条  限制民事行为能力人实施的纯获利益的民事法律行为或者与其年龄、智力、精神健康状况相适应的民事法律行为有效；实施的其他民事法律行为经法定代理人同意或者追认后有效。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相对人可以催告法定代理人自收到通知之日起三十日内予以追认。法定代理人未作表示的，视为拒绝追认。民事法律行为被追认前，善意相对人有撤销的权利。撤销应当以通知的方式作出。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第一百四十六条  行为人与相对人以虚假的意思表示实施的民事法律行为无效。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以虚假的意思表示隐藏的民事法律行为的效力，依照有关法律规定处理。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第一百四十七条  基于重大误解实施的民事法律行为，行为人有权请求人民法院或者仲裁机构予以撤销。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第一百四十八条  一方以欺诈手段，使对方在违背真实意思的情况下实施的民事法律行为，受欺诈方有权请求人民法院或者仲裁机构予以撤销。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第一百四十九条  第三人实施欺诈行为，使一方在违背真实意思的情况下实施的民事法律行为，对方知道或者应当知道该欺诈行为的，受欺诈方有权请求人民法院或者仲裁机构予以撤销。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第一百五十条  一方或者第三人以胁迫手段，使对方在违背真实意思的情况下实施的民事法律行为，受胁迫方有权请求人民法院或者仲裁机构予以撤销。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第一百五十一条  一方利用对方处于危困状态、缺乏判断能力等情形，致使民事法律行为成立时显失公平的，受损害方有权请求人民法院或者仲裁机构予以撤销。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第一百五十二条  有下列情形之一的，撤销权消灭：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（一）当事人自知道或者应当知道撤销事由之日起一年内、重大误解的当事人自知道或者应当知道撤销事由之日起九十日内没有行使撤销权；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（二）当事人受胁迫，自胁迫行为终止之日起一年内没有行使撤销权；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（三）当事人知道撤销事由后明确表示或者以自己的行为表明放弃撤销权。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当事人自民事法律行为发生之日起五年内没有行使撤销权的，撤销权消灭。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第一百五十三条  违反法律、行政法规的强制性规定的民事法律行为无效。但是，该强制性规定不导致该民事法律行为无效的除外。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违背公序良俗的民事法律行为无效。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第一百五十四条  行为人与相对人恶意串通，损害他人合法权益的民事法律行为无效。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第一百五十五条  无效的或者被撤销的民事法律行为自始没有法律约束力。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第一百五十六条  民事法律行为部分无效，不影响其他部分效力的，其他部分仍然有效。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五十七条  民事法律行为无效、被撤销或者确定不发生效力后，行为人因该行为取得的财产，应当予以返还；不能返还或者没有必要返还的，应当折价补偿。有过错的一方应当赔偿对方由此所受到的损失；各方都有过错的，应当各自承担相应的责任。法律另有规定的，依照其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第四节  民事法律行为的附条件和附期限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第一百五十八条  民事法律行为可以附条件，但是根据其性质不得附条件的除外。附生效条件的民事法律行为，自条件成就时生效。附解除条件的民事法律行为，自条件成就时失效。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第一百五十九条  附条件的民事法律行为，当事人为自己的利益不正当地阻止条件成就的，视为条件已经成就；不正当地促成条件成就的，视为条件不成就。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第一百六十条  民事法律行为可以附期限，但是根据其性质不得附期限的除外。附生效期限的民事法律行为，自期限届至时生效。附终止期限的民事法律行为，自期限届满时失效。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第七章  代    理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第一节  一般规定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第一百六十一条  民事主体可以通过代理人实施民事法律行为。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依照法律规定、当事人约定或者民事法律行为的性质，应当由本人亲自实施的民事法律行为，不得代理。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第一百六十二条  代理人在代理权限内，以被代理人名义实施的民事法律行为，对被代理人发生效力。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第一百六十三条  代理包括委托代理和法定代理。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委托代理人按照被代理人的委托行使代理权。法定代理人依照法律的规定行使代理权。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第一百六十四条  代理人不履行或者不完全履行职责，造成被代理人损害的，应当承担民事责任。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代理人和相对人恶意串通，损害被代理人合法权益的，代理人和相对人应当承担连带责任。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第二节  委托代理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第一百六十五条  委托代理授权采用书面形式的，授权委托书应当载明代理人的姓名或者名称、代理事项、权限和期限，并由被代理人签名或者盖章。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第一百六十六条  数人为同一代理事项的代理人的，应当共同行使代理权，但是当事人另有约定的除外。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第一百六十七条  代理人知道或者应当知道代理事项违法仍然实施代理行为，或者被代理人知道或者应当知道代理人的代理行为违法未作反对表示的，被代理人和代理人应当承担连带责任。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第一百六十八条  代理人不得以被代理人的名义与自己实施民事法律行为，但是被代理人同意或者追认的除外。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代理人不得以被代理人的名义与自己同时代理的其他人实施民事法律行为，但是被代理的双方同意或者追认的除外。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第一百六十九条  代理人需要转委托第三人代理的，应当取得被代理人的同意或者追认。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转委托代理经被代理人同意或者追认的，被代理人可以就代理事务直接指示转委托的第三人，代理人仅就第三人的选任以及对第三人的指示承担责任。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转委托代理未经被代理人同意或者追认的，代理人应当对转委托的第三人的行为承担责任；但是，在紧急情况下代理人为了维护被代理人的利益需要转委托第三人代理的除外。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第一百七十条  执行法人或者非法人组织工作任务的人员，就其职权范围内的事项，以法人或者非法人组织的名义实施的民事法律行为，对法人或者非法人组织发生效力。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法人或者非法人组织对执行其工作任务的人员职权范围的限制，不得对抗善意相对人。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第一百七十一条  行为人没有代理权、超越代理权或者代理权终止后，仍然实施代理行为，未经被代理人追认的，对被代理人不发生效力。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相对人可以催告被代理人自收到通知之日起三十日内予以追认。被代理人未作表示的，视为拒绝追认。行为人实施的行为被追认前，善意相对人有撤销的权利。撤销应当以通知的方式作出。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行为人实施的行为未被追认的，善意相对人有权请求行为人履行债务或者就其受到的损害请求行为人赔偿。但是，赔偿的范围不得超过被代理人追认时相对人所能获得的利益。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相对人知道或者应当知道行为人无权代理的，相对人和行为人按照各自的过错承担责任。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第一百七十二条  行为人没有代理权、超越代理权或者代理权终止后，仍然实施代理行为，相对人有理由相信行为人有代理权的，代理行为有效。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第三节  代理终止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第一百七十三条  有下列情形之一的，委托代理终止：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（一）代理期限届满或者代理事务完成；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（二）被代理人取消委托或者代理人辞去委托；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（三）代理人丧失民事行为能力；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（四）代理人或者被代理人死亡；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（五）作为代理人或者被代理人的法人、非法人组织终止。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第一百七十四条  被代理人死亡后，有下列情形之一的，委托代理人实施的代理行为有效：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（一）代理人不知道且不应当知道被代理人死亡；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（二）被代理人的继承人予以承认；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（三）授权中明确代理权在代理事务完成时终止；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（四）被代理人死亡前已经实施，为了被代理人的继承人的利益继续代理。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作为被代理人的法人、非法人组织终止的，参照适用前款规定。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第一百七十五条  有下列情形之一的，法定代理终止：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（一）被代理人取得或者恢复完全民事行为能力；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（二）代理人丧失民事行为能力；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（三）代理人或者被代理人死亡；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（四）法律规定的其他情形。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第八章  民事责任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第一百七十六条  民事主体依照法律规定或者按照当事人约定，履行民事义务，承担民事责任。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第一百七十七条  二人以上依法承担按份责任，能够确定责任大小的，各自承担相应的责任；难以确定责任大小的，平均承担责任。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第一百七十八条  二人以上依法承担连带责任的，权利人有权请求部分或者全部连带责任人承担责任。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连带责任人的责任份额根据各自责任大小确定；难以确定责任大小的，平均承担责任。实际承担责任超过自己责任份额的连带责任人，有权向其他连带责任人追偿。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连带责任，由法律规定或者当事人约定。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第一百七十九条  承担民事责任的方式主要有：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（一）停止侵害；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（二）排除妨碍；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（三）消除危险；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（四）返还财产；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（五）恢复原状；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（六）修理、重作、更换；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（七）继续履行；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（八）赔偿损失；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（九）支付违约金；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（十）消除影响、恢复名誉；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（十一）赔礼道歉。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法律规定惩罚性赔偿的，依照其规定。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本条规定的承担民事责任的方式，可以单独适用，也可以合并适用。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第一百八十条  因不可抗力不能履行民事义务的，不承担民事责任。法律另有规定的，依照其规定。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不可抗力是不能预见、不能避免且不能克服的客观情况。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第一百八十一条  因正当防卫造成损害的，不承担民事责任。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正当防卫超过必要的限度，造成不应有的损害的，正当防卫人应当承担适当的民事责任。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第一百八十二条  因紧急避险造成损害的，由引起险情发生的人承担民事责任。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危险由自然原因引起的，紧急避险人不承担民事责任，可以给予适当补偿。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紧急避险采取措施不当或者超过必要的限度，造成不应有的损害的，紧急避险人应当承担适当的民事责任。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第一百八十三条  因保护他人民事权益使自己受到损害的，由侵权人承担民事责任，受益人可以给予适当补偿。没有侵权人、侵权人逃逸或者无力承担民事责任，受害人请求补偿的，受益人应当给予适当补偿。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第一百八十四条  因自愿实施紧急救助行为造成受助人损害的，救助人不承担民事责任。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第一百八十五条  侵害英雄烈士等的姓名、肖像、名誉、荣誉，损害社会公共利益的，应当承担民事责任。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第一百八十六条  因当事人一方的违约行为，损害对方人身权益、财产权益的，受损害方有权选择请求其承担违约责任或者侵权责任。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第一百八十七条  民事主体因同一行为应当承担民事责任、行政责任和刑事责任的，承担行政责任或者刑事责任不影响承担民事责任；民事主体的财产不足以支付的，优先用于承担民事责任。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第九章  诉讼时效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第一百八十八条  向人民法院请求保护民事权利的诉讼时效期间为三年。法律另有规定的，依照其规定。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诉讼时效期间自权利人知道或者应当知道权利受到损害以及义务人之日起计算。法律另有规定的，依照其规定。但是，自权利受到损害之日起超过二十年的，人民法院不予保护，有特殊情况的，人民法院可以根据权利人的申请决定延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第一百八十九条  当事人约定同一债务分期履行的，诉讼时效期间自最后一期履行期限届满之日起计算。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第一百九十条  无民事行为能力人或者限制民事行为能力人对其法定代理人的请求权的诉讼时效期间，自该法定代理终止之日起计算。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第一百九十一条  未成年人遭受性侵害的损害赔偿请求权的诉讼时效期间，自受害人年满十八周岁之日起计算。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第一百九十二条  诉讼时效期间届满的，义务人可以提出不履行义务的抗辩。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诉讼时效期间届满后，义务人同意履行的，不得以诉讼时效期间届满为由抗辩；义务人已经自愿履行的，不得请求返还。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第一百九十三条  人民法院不得主动适用诉讼时效的规定。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第一百九十四条  在诉讼时效期间的最后六个月内，因下列障碍，不能行使请求权的，诉讼时效中止：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（一）不可抗力；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（二）无民事行为能力人或者限制民事行为能力人没有法定代理人，或者法定代理人死亡、丧失民事行为能力、丧失代理权；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（三）继承开始后未确定继承人或者遗产管理人；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（四）权利人被义务人或者其他人控制；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（五）其他导致权利人不能行使请求权的障碍。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自中止时效的原因消除之日起满六个月，诉讼时效期间届满。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第一百九十五条  有下列情形之一的，诉讼时效中断，从中断、有关程序终结时起，诉讼时效期间重新计算：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（一）权利人向义务人提出履行请求；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（二）义务人同意履行义务；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（三）权利人提起诉讼或者申请仲裁；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（四）与提起诉讼或者申请仲裁具有同等效力的其他情形。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第一百九十六条  下列请求权不适用诉讼时效的规定：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（一）请求停止侵害、排除妨碍、消除危险；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（二）不动产物权和登记的动产物权的权利人请求返还财产；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（三）请求支付抚养费、赡养费或者扶养费；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（四）依法不适用诉讼时效的其他请求权。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第一百九十七条  诉讼时效的期间、计算方法以及中止、中断的事由由法律规定，当事人约定无效。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当事人对诉讼时效利益的预先放弃无效。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第一百九十八条  法律对仲裁时效有规定的，依照其规定；没有规定的，适用诉讼时效的规定。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百九十九条  法律规定或者当事人约定的撤销权、解除权等权利的存续期间，除法律另有规定外，自权利人知道或者应当知道权利产生之日起计算，不适用有关诉讼时效中止、中断和延长的规定。存续期间届满，撤销权、解除权等权利消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第十章  期间计算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第二百条  民法所称的期间按照公历年、月、日、小时计算。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第二百零一条  按照年、月、日计算期间的，开始的当日不计入，自下一日开始计算。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按照小时计算期间的，自法律规定或者当事人约定的时间开始计算。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第二百零二条  按照年、月计算期间的，到期月的对应日为期间的最后一日；没有对应日的，月末日为期间的最后一日。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第二百零三条  期间的最后一日是法定休假日的，以法定休假日结束的次日为期间的最后一日。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期间的最后一日的截止时间为二十四时；有业务时间的，停止业务活动的时间为截止时间。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第二百零四条  期间的计算方法依照本法的规定，但是法律另有规定或者当事人另有约定的除外。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第二编  物    权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第一分编  通    则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第一章  一般规定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第二百零五条  本编调整因物的归属和利用产生的民事关系。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第二百零六条  国家坚持和完善公有制为主体、多种所有制经济共同发展，按劳分配为主体、多种分配方式并存，社会主义市场经济体制等社会主义基本经济制度。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国家巩固和发展公有制经济，鼓励、支持和引导非公有制经济的发展。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国家实行社会主义市场经济，保障一切市场主体的平等法律地位和发展权利。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第二百零七条  国家、集体、私人的物权和其他权利人的物权受法律平等保护，任何组织或者个人不得侵犯。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第二百零八条  不动产物权的设立、变更、转让和消灭，应当依照法律规定登记。动产物权的设立和转让，应当依照法律规定交付。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第二章  物权的设立、变更、转让和消灭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第一节  不动产登记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第二百零九条  不动产物权的设立、变更、转让和消灭，经依法登记，发生效力；未经登记，不发生效力，但是法律另有规定的除外。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依法属于国家所有的自然资源，所有权可以不登记。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第二百一十条  不动产登记，由不动产所在地的登记机构办理。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国家对不动产实行统一登记制度。统一登记的范围、登记机构和登记办法，由法律、行政法规规定。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第二百一十一条  当事人申请登记，应当根据不同登记事项提供权属证明和不动产界址、面积等必要材料。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第二百一十二条  登记机构应当履行下列职责：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（一）查验申请人提供的权属证明和其他必要材料；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（二）就有关登记事项询问申请人；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（三）如实、及时登记有关事项；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（四）法律、行政法规规定的其他职责。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申请登记的不动产的有关情况需要进一步证明的，登记机构可以要求申请人补充材料，必要时可以实地查看。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第二百一十三条  登记机构不得有下列行为：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（一）要求对不动产进行评估；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（二）以年检等名义进行重复登记；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（三）超出登记职责范围的其他行为。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第二百一十四条  不动产物权的设立、变更、转让和消灭，依照法律规定应当登记的，自记载于不动产登记簿时发生效力。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第二百一十五条  当事人之间订立有关设立、变更、转让和消灭不动产物权的合同，除法律另有规定或者当事人另有约定外，自合同成立时生效；未办理物权登记的，不影响合同效力。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第二百一十六条  不动产登记簿是物权归属和内容的根据。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不动产登记簿由登记机构管理。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第二百一十七条  不动产权属证书是权利人享有该不动产物权的证明。不动产权属证书记载的事项，应当与不动产登记簿一致；记载不一致的，除有证据证明不动产登记簿确有错误外，以不动产登记簿为准。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第二百一十八条  权利人、利害关系人可以申请查询、复制不动产登记资料，登记机构应当提供。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第二百一十九条  利害关系人不得公开、非法使用权利人的不动产登记资料。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第二百二十条  权利人、利害关系人认为不动产登记簿记载的事项错误的，可以申请更正登记。不动产登记簿记载的权利人书面同意更正或者有证据证明登记确有错误的，登记机构应当予以更正。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不动产登记簿记载的权利人不同意更正的，利害关系人可以申请异议登记。登记机构予以异议登记，申请人自异议登记之日起十五日内不提起诉讼的，异议登记失效。异议登记不当，造成权利人损害的，权利人可以向申请人请求损害赔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二十一条  当事人签订买卖房屋的协议或者签订其他不动产物权的协议，为保障将来实现物权，按照约定可以向登记机构申请预告登记。预告登记后，未经预告登记的权利人同意，处分该不动产的，不发生物权效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预告登记后，债权消灭或者自能够进行不动产登记之日起九十日内未申请登记的，预告登记失效。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第二百二十二条  当事人提供虚假材料申请登记，造成他人损害的，应当承担赔偿责任。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因登记错误，造成他人损害的，登记机构应当承担赔偿责任。登记机构赔偿后，可以向造成登记错误的人追偿。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第二百二十三条  不动产登记费按件收取，不得按照不动产的面积、体积或者价款的比例收取。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第二节  动产交付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第二百二十四条  动产物权的设立和转让，自交付时发生效力，但是法律另有规定的除外。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第二百二十五条  船舶、航空器和机动车等的物权的设立、变更、转让和消灭，未经登记，不得对抗善意第三人。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第二百二十六条  动产物权设立和转让前，权利人已经占有该动产的，物权自民事法律行为生效时发生效力。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第二百二十七条  动产物权设立和转让前，第三人占有该动产的，负有交付义务的人可以通过转让请求第三人返还原物的权利代替交付。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第二百二十八条  动产物权转让时，当事人又约定由出让人继续占有该动产的，物权自该约定生效时发生效力。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第三节  其他规定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第二百二十九条  因人民法院、仲裁机构的法律文书或者人民政府的征收决定等，导致物权设立、变更、转让或者消灭的，自法律文书或者征收决定等生效时发生效力。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第二百三十条  因继承取得物权的，自继承开始时发生效力。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第二百三十一条  因合法建造、拆除房屋等事实行为设立或者消灭物权的，自事实行为成就时发生效力。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第二百三十二条  处分依照本节规定享有的不动产物权，依照法律规定需要办理登记的，未经登记，不发生物权效力。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第三章  物权的保护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第二百三十三条  物权受到侵害的，权利人可以通过和解、调解、仲裁、诉讼等途径解决。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第二百三十四条  因物权的归属、内容发生争议的，利害关系人可以请求确认权利。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第二百三十五条  无权占有不动产或者动产的，权利人可以请求返还原物。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第二百三十六条  妨害物权或者可能妨害物权的，权利人可以请求排除妨害或者消除危险。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第二百三十七条  造成不动产或者动产毁损的，权利人可以依法请求修理、重作、更换或者恢复原状。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第二百三十八条  侵害物权，造成权利人损害的，权利人可以依法请求损害赔偿，也可以依法请求承担其他民事责任。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第二百三十九条  本章规定的物权保护方式，可以单独适用，也可以根据权利被侵害的情形合并适用。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第二分编  所有权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第四章  一般规定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第二百四十条  所有权人对自己的不动产或者动产，依法享有占有、使用、收益和处分的权利。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第二百四十一条  所有权人有权在自己的不动产或者动产上设立用益物权和担保物权。用益物权人、担保物权人行使权利，不得损害所有权人的权益。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第二百四十二条  法律规定专属于国家所有的不动产和动产，任何组织或者个人不能取得所有权。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第二百四十三条  为了公共利益的需要，依照法律规定的权限和程序可以征收集体所有的土地和组织、个人的房屋以及其他不动产。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征收集体所有的土地，应当依法及时足额支付土地补偿费、安置补助费以及农村村民住宅、其他地上附着物和青苗等的补偿费用，并安排被征地农民的社会保障费用，保障被征地农民的生活，维护被征地农民的合法权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征收组织、个人的房屋以及其他不动产，应当依法给予征收补偿，维护被征收人的合法权益；征收个人住宅的，还应当保障被征收人的居住条件。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任何组织或者个人不得贪污、挪用、私分、截留、拖欠征收补偿费等费用。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第二百四十四条  国家对耕地实行特殊保护，严格限制农用地转为建设用地，控制建设用地总量。不得违反法律规定的权限和程序征收集体所有的土地。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四十五条  因抢险救灾、疫情防控等紧急需要，依照法律规定的权限和程序可以征用组织、个人的不动产或者动产。被征用的不动产或者动产使用后，应当返还被征用人。组织、个人的不动产或者动产被征用或者征用后毁损、灭失的，应当给予补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第五章  国家所有权和集体所有权、私人所有权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第二百四十六条  法律规定属于国家所有的财产，属于国家所有即全民所有。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国有财产由国务院代表国家行使所有权。法律另有规定的，依照其规定。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第二百四十七条  矿藏、水流、海域属于国家所有。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第二百四十八条  无居民海岛属于国家所有，国务院代表国家行使无居民海岛所有权。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第二百四十九条  城市的土地，属于国家所有。法律规定属于国家所有的农村和城市郊区的土地，属于国家所有。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第二百五十条  森林、山岭、草原、荒地、滩涂等自然资源，属于国家所有，但是法律规定属于集体所有的除外。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第二百五十一条  法律规定属于国家所有的野生动植物资源，属于国家所有。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第二百五十二条  无线电频谱资源属于国家所有。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第二百五十三条  法律规定属于国家所有的文物，属于国家所有。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第二百五十四条  国防资产属于国家所有。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铁路、公路、电力设施、电信设施和油气管道等基础设施，依照法律规定为国家所有的，属于国家所有。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第二百五十五条  国家机关对其直接支配的不动产和动产，享有占有、使用以及依照法律和国务院的有关规定处分的权利。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第二百五十六条  国家举办的事业单位对其直接支配的不动产和动产，享有占有、使用以及依照法律和国务院的有关规定收益、处分的权利。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第二百五十七条  国家出资的企业，由国务院、地方人民政府依照法律、行政法规规定分别代表国家履行出资人职责，享有出资人权益。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第二百五十八条  国家所有的财产受法律保护，禁止任何组织或者个人侵占、哄抢、私分、截留、破坏。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五十九条  履行国有财产管理、监督职责的机构及其工作人员，应当依法加强对国有财产的管理、监督，促进国有财产保值增值，防止国有财产损失；滥用职权，玩忽职守，造成国有财产损失的，应当依法承担法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违反国有财产管理规定，在企业改制、合并分立、关联交易等过程中，低价转让、合谋私分、擅自担保或者以其他方式造成国有财产损失的，应当依法承担法律责任。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第二百六十条  集体所有的不动产和动产包括：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（一）法律规定属于集体所有的土地和森林、山岭、草原、荒地、滩涂；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（二）集体所有的建筑物、生产设施、农田水利设施；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（三）集体所有的教育、科学、文化、卫生、体育等设施；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（四）集体所有的其他不动产和动产。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第二百六十一条  农民集体所有的不动产和动产，属于本集体成员集体所有。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下列事项应当依照法定程序经本集体成员决定：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（一）土地承包方案以及将土地发包给本集体以外的组织或者个人承包；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（二）个别土地承包经营权人之间承包地的调整；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（三）土地补偿费等费用的使用、分配办法；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（四）集体出资的企业的所有权变动等事项；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（五）法律规定的其他事项。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第二百六十二条  对于集体所有的土地和森林、山岭、草原、荒地、滩涂等，依照下列规定行使所有权：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（一）属于村农民集体所有的，由村集体经济组织或者村民委员会依法代表集体行使所有权；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（二）分别属于村内两个以上农民集体所有的，由村内各该集体经济组织或者村民小组依法代表集体行使所有权；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（三）属于乡镇农民集体所有的，由乡镇集体经济组织代表集体行使所有权。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第二百六十三条  城镇集体所有的不动产和动产，依照法律、行政法规的规定由本集体享有占有、使用、收益和处分的权利。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第二百六十四条  农村集体经济组织或者村民委员会、村民小组应当依照法律、行政法规以及章程、村规民约向本集体成员公布集体财产的状况。集体成员有权查阅、复制相关资料。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第二百六十五条  集体所有的财产受法律保护，禁止任何组织或者个人侵占、哄抢、私分、破坏。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农村集体经济组织、村民委员会或者其负责人作出的决定侵害集体成员合法权益的，受侵害的集体成员可以请求人民法院予以撤销。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第二百六十六条  私人对其合法的收入、房屋、生活用品、生产工具、原材料等不动产和动产享有所有权。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第二百六十七条  私人的合法财产受法律保护，禁止任何组织或者个人侵占、哄抢、破坏。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六十八条  国家、集体和私人依法可以出资设立有限责任公司、股份有限公司或者其他企业。国家、集体和私人所有的不动产或者动产投到企业的，由出资人按照约定或者出资比例享有资产收益、重大决策以及选择经营管理者等权利并履行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第二百六十九条  营利法人对其不动产和动产依照法律、行政法规以及章程享有占有、使用、收益和处分的权利。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营利法人以外的法人，对其不动产和动产的权利，适用有关法律、行政法规以及章程的规定。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第二百七十条  社会团体法人、捐助法人依法所有的不动产和动产，受法律保护。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第六章  业主的建筑物区分所有权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第二百七十一条  业主对建筑物内的住宅、经营性用房等专有部分享有所有权，对专有部分以外的共有部分享有共有和共同管理的权利。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第二百七十二条  业主对其建筑物专有部分享有占有、使用、收益和处分的权利。业主行使权利不得危及建筑物的安全，不得损害其他业主的合法权益。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第二百七十三条  业主对建筑物专有部分以外的共有部分，享有权利，承担义务；不得以放弃权利为由不履行义务。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业主转让建筑物内的住宅、经营性用房，其对共有部分享有的共有和共同管理的权利一并转让。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七十四条  建筑区划内的道路，属于业主共有，但是属于城镇公共道路的除外。建筑区划内的绿地，属于业主共有，但是属于城镇公共绿地或者明示属于个人的除外。建筑区划内的其他公共场所、公用设施和物业服务用房，属于业主共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第二百七十五条  建筑区划内，规划用于停放汽车的车位、车库的归属，由当事人通过出售、附赠或者出租等方式约定。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占用业主共有的道路或者其他场地用于停放汽车的车位，属于业主共有。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第二百七十六条  建筑区划内，规划用于停放汽车的车位、车库应当首先满足业主的需要。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第二百七十七条  业主可以设立业主大会，选举业主委员会。业主大会、业主委员会成立的具体条件和程序，依照法律、法规的规定。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地方人民政府有关部门、居民委员会应当对设立业主大会和选举业主委员会给予指导和协助。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第二百七十八条  下列事项由业主共同决定：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（一）制定和修改业主大会议事规则；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（二）制定和修改管理规约；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（三）选举业主委员会或者更换业主委员会成员；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（四）选聘和解聘物业服务企业或者其他管理人；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（五）使用建筑物及其附属设施的维修资金；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（六）筹集建筑物及其附属设施的维修资金；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（七）改建、重建建筑物及其附属设施；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（八）改变共有部分的用途或者利用共有部分从事经营活动；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（九）有关共有和共同管理权利的其他重大事项。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第二百七十九条  业主不得违反法律、法规以及管理规约，将住宅改变为经营性用房。业主将住宅改变为经营性用房的，除遵守法律、法规以及管理规约外，应当经有利害关系的业主一致同意。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第二百八十条  业主大会或者业主委员会的决定，对业主具有法律约束力。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业主大会或者业主委员会作出的决定侵害业主合法权益的，受侵害的业主可以请求人民法院予以撤销。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八十一条  建筑物及其附属设施的维修资金，属于业主共有。经业主共同决定，可以用于电梯、屋顶、外墙、无障碍设施等共有部分的维修、更新和改造。建筑物及其附属设施的维修资金的筹集、使用情况应当定期公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紧急情况下需要维修建筑物及其附属设施的，业主大会或者业主委员会可以依法申请使用建筑物及其附属设施的维修资金。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第二百八十二条  建设单位、物业服务企业或者其他管理人等利用业主的共有部分产生的收入，在扣除合理成本之后，属于业主共有。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第二百八十三条  建筑物及其附属设施的费用分摊、收益分配等事项，有约定的，按照约定；没有约定或者约定不明确的，按照业主专有部分面积所占比例确定。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第二百八十四条  业主可以自行管理建筑物及其附属设施，也可以委托物业服务企业或者其他管理人管理。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对建设单位聘请的物业服务企业或者其他管理人，业主有权依法更换。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八十五条  物业服务企业或者其他管理人根据业主的委托，依照本法第三编有关物业服务合同的规定管理建筑区划内的建筑物及其附属设施，接受业主的监督，并及时答复业主对物业服务情况提出的询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物业服务企业或者其他管理人应当执行政府依法实施的应急处置措施和其他管理措施，积极配合开展相关工作。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八十六条  业主应当遵守法律、法规以及管理规约，相关行为应当符合节约资源、保护生态环境的要求。对于物业服务企业或者其他管理人执行政府依法实施的应急处置措施和其他管理措施，业主应当依法予以配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业主大会或者业主委员会，对任意弃置垃圾、排放污染物或者噪声、违反规定饲养动物、违章搭建、侵占通道、拒付物业费等损害他人合法权益的行为，有权依照法律、法规以及管理规约，请求行为人停止侵害、排除妨碍、消除危险、恢复原状、赔偿损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业主或者其他行为人拒不履行相关义务的，有关当事人可以向有关行政主管部门报告或者投诉，有关行政主管部门应当依法处理。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第二百八十七条  业主对建设单位、物业服务企业或者其他管理人以及其他业主侵害自己合法权益的行为，有权请求其承担民事责任。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第七章  相邻关系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第二百八十八条  不动产的相邻权利人应当按照有利生产、方便生活、团结互助、公平合理的原则，正确处理相邻关系。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第二百八十九条  法律、法规对处理相邻关系有规定的，依照其规定；法律、法规没有规定的，可以按照当地习惯。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第二百九十条  不动产权利人应当为相邻权利人用水、排水提供必要的便利。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对自然流水的利用，应当在不动产的相邻权利人之间合理分配。对自然流水的排放，应当尊重自然流向。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第二百九十一条  不动产权利人对相邻权利人因通行等必须利用其土地的，应当提供必要的便利。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第二百九十二条  不动产权利人因建造、修缮建筑物以及铺设电线、电缆、水管、暖气和燃气管线等必须利用相邻土地、建筑物的，该土地、建筑物的权利人应当提供必要的便利。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第二百九十三条  建造建筑物，不得违反国家有关工程建设标准，不得妨碍相邻建筑物的通风、采光和日照。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第二百九十四条  不动产权利人不得违反国家规定弃置固体废物，排放大气污染物、水污染物、土壤污染物、噪声、光辐射、电磁辐射等有害物质。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第二百九十五条  不动产权利人挖掘土地、建造建筑物、铺设管线以及安装设备等，不得危及相邻不动产的安全。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第二百九十六条  不动产权利人因用水、排水、通行、铺设管线等利用相邻不动产的，应当尽量避免对相邻的不动产权利人造成损害。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第八章  共    有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第二百九十七条  不动产或者动产可以由两个以上组织、个人共有。共有包括按份共有和共同共有。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第二百九十八条  按份共有人对共有的不动产或者动产按照其份额享有所有权。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第二百九十九条  共同共有人对共有的不动产或者动产共同享有所有权。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第三百条  共有人按照约定管理共有的不动产或者动产；没有约定或者约定不明确的，各共有人都有管理的权利和义务。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零一条  处分共有的不动产或者动产以及对共有的不动产或者动产作重大修缮、变更性质或者用途的，应当经占份额三分之二以上的按份共有人或者全体共同共有人同意，但是共有人之间另有约定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第三百零二条  共有人对共有物的管理费用以及其他负担，有约定的，按照其约定；没有约定或者约定不明确的，按份共有人按照其份额负担，共同共有人共同负担。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零三条  共有人约定不得分割共有的不动产或者动产，以维持共有关系的，应当按照约定，但是共有人有重大理由需要分割的，可以请求分割；没有约定或者约定不明确的，按份共有人可以随时请求分割，共同共有人在共有的基础丧失或者有重大理由需要分割时可以请求分割。因分割造成其他共有人损害的，应当给予赔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零四条  共有人可以协商确定分割方式。达不成协议，共有的不动产或者动产可以分割且不会因分割减损价值的，应当对实物予以分割；难以分割或者因分割会减损价值的，应当对折价或者拍卖、变卖取得的价款予以分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共有人分割所得的不动产或者动产有瑕疵的，其他共有人应当分担损失。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第三百零五条  按份共有人可以转让其享有的共有的不动产或者动产份额。其他共有人在同等条件下享有优先购买的权利。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第三百零六条  按份共有人转让其享有的共有的不动产或者动产份额的，应当将转让条件及时通知其他共有人。其他共有人应当在合理期限内行使优先购买权。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两个以上其他共有人主张行使优先购买权的，协商确定各自的购买比例；协商不成的，按照转让时各自的共有份额比例行使优先购买权。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零七条  因共有的不动产或者动产产生的债权债务，在对外关系上，共有人享有连带债权、承担连带债务，但是法律另有规定或者第三人知道共有人不具有连带债权债务关系的除外；在共有人内部关系上，除共有人另有约定外，按份共有人按照份额享有债权、承担债务，共同共有人共同享有债权、承担债务。偿还债务超过自己应当承担份额的按份共有人，有权向其他共有人追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第三百零八条  共有人对共有的不动产或者动产没有约定为按份共有或者共同共有，或者约定不明确的，除共有人具有家庭关系等外，视为按份共有。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第三百零九条  按份共有人对共有的不动产或者动产享有的份额，没有约定或者约定不明确的，按照出资额确定；不能确定出资额的，视为等额享有。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第三百一十条  两个以上组织、个人共同享有用益物权、担保物权的，参照适用本章的有关规定。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第九章  所有权取得的特别规定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第三百一十一条  无处分权人将不动产或者动产转让给受让人的，所有权人有权追回；除法律另有规定外，符合下列情形的，受让人取得该不动产或者动产的所有权：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（一）受让人受让该不动产或者动产时是善意；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（二）以合理的价格转让；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（三）转让的不动产或者动产依照法律规定应当登记的已经登记，不需要登记的已经交付给受让人。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受让人依据前款规定取得不动产或者动产的所有权的，原所有权人有权向无处分权人请求损害赔偿。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当事人善意取得其他物权的，参照适用前两款规定。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一十二条  所有权人或者其他权利人有权追回遗失物。该遗失物通过转让被他人占有的，权利人有权向无处分权人请求损害赔偿，或者自知道或者应当知道受让人之日起二年内向受让人请求返还原物；但是，受让人通过拍卖或者向具有经营资格的经营者购得该遗失物的，权利人请求返还原物时应当支付受让人所付的费用。权利人向受让人支付所付费用后，有权向无处分权人追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第三百一十三条  善意受让人取得动产后，该动产上的原有权利消灭。但是，善意受让人在受让时知道或者应当知道该权利的除外。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第三百一十四条  拾得遗失物，应当返还权利人。拾得人应当及时通知权利人领取，或者送交公安等有关部门。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第三百一十五条  有关部门收到遗失物，知道权利人的，应当及时通知其领取；不知道的，应当及时发布招领公告。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第三百一十六条  拾得人在遗失物送交有关部门前，有关部门在遗失物被领取前，应当妥善保管遗失物。因故意或者重大过失致使遗失物毁损、灭失的，应当承担民事责任。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第三百一十七条  权利人领取遗失物时，应当向拾得人或者有关部门支付保管遗失物等支出的必要费用。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权利人悬赏寻找遗失物的，领取遗失物时应当按照承诺履行义务。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拾得人侵占遗失物的，无权请求保管遗失物等支出的费用，也无权请求权利人按照承诺履行义务。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第三百一十八条  遗失物自发布招领公告之日起一年内无人认领的，归国家所有。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第三百一十九条  拾得漂流物、发现埋藏物或者隐藏物的，参照适用拾得遗失物的有关规定。法律另有规定的，依照其规定。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第三百二十条  主物转让的，从物随主物转让，但是当事人另有约定的除外。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第三百二十一条  天然孳息，由所有权人取得；既有所有权人又有用益物权人的，由用益物权人取得。当事人另有约定的，按照其约定。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法定孳息，当事人有约定的，按照约定取得；没有约定或者约定不明确的，按照交易习惯取得。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二十二条  因加工、附合、混合而产生的物的归属，有约定的，按照约定；没有约定或者约定不明确的，依照法律规定；法律没有规定的，按照充分发挥物的效用以及保护无过错当事人的原则确定。因一方当事人的过错或者确定物的归属造成另一方当事人损害的，应当给予赔偿或者补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第三分编  用益物权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第十章  一般规定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第三百二十三条  用益物权人对他人所有的不动产或者动产，依法享有占有、使用和收益的权利。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第三百二十四条  国家所有或者国家所有由集体使用以及法律规定属于集体所有的自然资源，组织、个人依法可以占有、使用和收益。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第三百二十五条  国家实行自然资源有偿使用制度，但是法律另有规定的除外。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第三百二十六条  用益物权人行使权利，应当遵守法律有关保护和合理开发利用资源、保护生态环境的规定。所有权人不得干涉用益物权人行使权利。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第三百二十七条  因不动产或者动产被征收、征用致使用益物权消灭或者影响用益物权行使的，用益物权人有权依据本法第二百四十三条、第二百四十五条的规定获得相应补偿。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第三百二十八条  依法取得的海域使用权受法律保护。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第三百二十九条  依法取得的探矿权、采矿权、取水权和使用水域、滩涂从事养殖、捕捞的权利受法律保护。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第十一章  土地承包经营权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第三百三十条  农村集体经济组织实行家庭承包经营为基础、统分结合的双层经营体制。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农民集体所有和国家所有由农民集体使用的耕地、林地、草地以及其他用于农业的土地，依法实行土地承包经营制度。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第三百三十一条  土地承包经营权人依法对其承包经营的耕地、林地、草地等享有占有、使用和收益的权利，有权从事种植业、林业、畜牧业等农业生产。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第三百三十二条  耕地的承包期为三十年。草地的承包期为三十年至五十年。林地的承包期为三十年至七十年。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前款规定的承包期限届满，由土地承包经营权人依照农村土地承包的法律规定继续承包。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第三百三十三条  土地承包经营权自土地承包经营权合同生效时设立。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登记机构应当向土地承包经营权人发放土地承包经营权证、林权证等证书，并登记造册，确认土地承包经营权。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第三百三十四条  土地承包经营权人依照法律规定，有权将土地承包经营权互换、转让。未经依法批准，不得将承包地用于非农建设。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第三百三十五条  土地承包经营权互换、转让的，当事人可以向登记机构申请登记；未经登记，不得对抗善意第三人。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第三百三十六条  承包期内发包人不得调整承包地。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因自然灾害严重毁损承包地等特殊情形，需要适当调整承包的耕地和草地的，应当依照农村土地承包的法律规定办理。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第三百三十七条  承包期内发包人不得收回承包地。法律另有规定的，依照其规定。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第三百三十八条  承包地被征收的，土地承包经营权人有权依据本法第二百四十三条的规定获得相应补偿。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第三百三十九条  土地承包经营权人可以自主决定依法采取出租、入股或者其他方式向他人流转土地经营权。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第三百四十条  土地经营权人有权在合同约定的期限内占有农村土地，自主开展农业生产经营并取得收益。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第三百四十一条  流转期限为五年以上的土地经营权，自流转合同生效时设立。当事人可以向登记机构申请土地经营权登记；未经登记，不得对抗善意第三人。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第三百四十二条  通过招标、拍卖、公开协商等方式承包农村土地，经依法登记取得权属证书的，可以依法采取出租、入股、抵押或者其他方式流转土地经营权。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第三百四十三条  国家所有的农用地实行承包经营的，参照适用本编的有关规定。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第十二章  建设用地使用权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第三百四十四条  建设用地使用权人依法对国家所有的土地享有占有、使用和收益的权利，有权利用该土地建造建筑物、构筑物及其附属设施。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第三百四十五条  建设用地使用权可以在土地的地表、地上或者地下分别设立。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第三百四十六条  设立建设用地使用权，应当符合节约资源、保护生态环境的要求，遵守法律、行政法规关于土地用途的规定，不得损害已经设立的用益物权。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第三百四十七条  设立建设用地使用权，可以采取出让或者划拨等方式。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工业、商业、旅游、娱乐和商品住宅等经营性用地以及同一土地有两个以上意向用地者的，应当采取招标、拍卖等公开竞价的方式出让。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严格限制以划拨方式设立建设用地使用权。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第三百四十八条  通过招标、拍卖、协议等出让方式设立建设用地使用权的，当事人应当采用书面形式订立建设用地使用权出让合同。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建设用地使用权出让合同一般包括下列条款：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（一）当事人的名称和住所；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（二）土地界址、面积等；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（三）建筑物、构筑物及其附属设施占用的空间；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（四）土地用途、规划条件；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（五）建设用地使用权期限；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（六）出让金等费用及其支付方式；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（七）解决争议的方法。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第三百四十九条  设立建设用地使用权的，应当向登记机构申请建设用地使用权登记。建设用地使用权自登记时设立。登记机构应当向建设用地使用权人发放权属证书。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第三百五十条  建设用地使用权人应当合理利用土地，不得改变土地用途；需要改变土地用途的，应当依法经有关行政主管部门批准。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第三百五十一条  建设用地使用权人应当依照法律规定以及合同约定支付出让金等费用。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第三百五十二条  建设用地使用权人建造的建筑物、构筑物及其附属设施的所有权属于建设用地使用权人，但是有相反证据证明的除外。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第三百五十三条  建设用地使用权人有权将建设用地使用权转让、互换、出资、赠与或者抵押，但是法律另有规定的除外。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第三百五十四条  建设用地使用权转让、互换、出资、赠与或者抵押的，当事人应当采用书面形式订立相应的合同。使用期限由当事人约定，但是不得超过建设用地使用权的剩余期限。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第三百五十五条  建设用地使用权转让、互换、出资或者赠与的，应当向登记机构申请变更登记。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第三百五十六条  建设用地使用权转让、互换、出资或者赠与的，附着于该土地上的建筑物、构筑物及其附属设施一并处分。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第三百五十七条  建筑物、构筑物及其附属设施转让、互换、出资或者赠与的，该建筑物、构筑物及其附属设施占用范围内的建设用地使用权一并处分。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第三百五十八条  建设用地使用权期限届满前，因公共利益需要提前收回该土地的，应当依据本法第二百四十三条的规定对该土地上的房屋以及其他不动产给予补偿，并退还相应的出让金。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第三百五十九条  住宅建设用地使用权期限届满的，自动续期。续期费用的缴纳或者减免，依照法律、行政法规的规定办理。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非住宅建设用地使用权期限届满后的续期，依照法律规定办理。该土地上的房屋以及其他不动产的归属，有约定的，按照约定；没有约定或者约定不明确的，依照法律、行政法规的规定办理。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第三百六十条  建设用地使用权消灭的，出让人应当及时办理注销登记。登记机构应当收回权属证书。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第三百六十一条  集体所有的土地作为建设用地的，应当依照土地管理的法律规定办理。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第十三章  宅基地使用权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第三百六十二条  宅基地使用权人依法对集体所有的土地享有占有和使用的权利，有权依法利用该土地建造住宅及其附属设施。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第三百六十三条  宅基地使用权的取得、行使和转让，适用土地管理的法律和国家有关规定。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第三百六十四条  宅基地因自然灾害等原因灭失的，宅基地使用权消灭。对失去宅基地的村民，应当依法重新分配宅基地。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第三百六十五条  已经登记的宅基地使用权转让或者消灭的，应当及时办理变更登记或者注销登记。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第十四章  居 住 权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第三百六十六条  居住权人有权按照合同约定，对他人的住宅享有占有、使用的用益物权，以满足生活居住的需要。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第三百六十七条  设立居住权，当事人应当采用书面形式订立居住权合同。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居住权合同一般包括下列条款：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（一）当事人的姓名或者名称和住所；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（二）住宅的位置；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（三）居住的条件和要求；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（四）居住权期限；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（五）解决争议的方法。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第三百六十八条  居住权无偿设立，但是当事人另有约定的除外。设立居住权的，应当向登记机构申请居住权登记。居住权自登记时设立。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第三百六十九条  居住权不得转让、继承。设立居住权的住宅不得出租，但是当事人另有约定的除外。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第三百七十条  居住权期限届满或者居住权人死亡的，居住权消灭。居住权消灭的，应当及时办理注销登记。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第三百七十一条  以遗嘱方式设立居住权的，参照适用本章的有关规定。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第十五章  地 役 权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第三百七十二条  地役权人有权按照合同约定，利用他人的不动产，以提高自己的不动产的效益。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前款所称他人的不动产为供役地，自己的不动产为需役地。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第三百七十三条  设立地役权，当事人应当采用书面形式订立地役权合同。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地役权合同一般包括下列条款：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（一）当事人的姓名或者名称和住所；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（二）供役地和需役地的位置；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（三）利用目的和方法；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（四）地役权期限；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（五）费用及其支付方式；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（六）解决争议的方法。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第三百七十四条  地役权自地役权合同生效时设立。当事人要求登记的，可以向登记机构申请地役权登记；未经登记，不得对抗善意第三人。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第三百七十五条  供役地权利人应当按照合同约定，允许地役权人利用其不动产，不得妨害地役权人行使权利。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第三百七十六条  地役权人应当按照合同约定的利用目的和方法利用供役地，尽量减少对供役地权利人物权的限制。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第三百七十七条  地役权期限由当事人约定；但是，不得超过土地承包经营权、建设用地使用权等用益物权的剩余期限。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第三百七十八条  土地所有权人享有地役权或者负担地役权的，设立土地承包经营权、宅基地使用权等用益物权时，该用益物权人继续享有或者负担已经设立的地役权。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第三百七十九条  土地上已经设立土地承包经营权、建设用地使用权、宅基地使用权等用益物权的，未经用益物权人同意，土地所有权人不得设立地役权。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第三百八十条  地役权不得单独转让。土地承包经营权、建设用地使用权等转让的，地役权一并转让，但是合同另有约定的除外。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第三百八十一条  地役权不得单独抵押。土地经营权、建设用地使用权等抵押的，在实现抵押权时，地役权一并转让。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第三百八十二条  需役地以及需役地上的土地承包经营权、建设用地使用权等部分转让时，转让部分涉及地役权的，受让人同时享有地役权。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第三百八十三条  供役地以及供役地上的土地承包经营权、建设用地使用权等部分转让时，转让部分涉及地役权的，地役权对受让人具有法律约束力。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第三百八十四条  地役权人有下列情形之一的，供役地权利人有权解除地役权合同，地役权消灭：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（一）违反法律规定或者合同约定，滥用地役权；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（二）有偿利用供役地，约定的付款期限届满后在合理期限内经两次催告未支付费用。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第三百八十五条  已经登记的地役权变更、转让或者消灭的，应当及时办理变更登记或者注销登记。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第四分编  担保物权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第十六章  一般规定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第三百八十六条  担保物权人在债务人不履行到期债务或者发生当事人约定的实现担保物权的情形，依法享有就担保财产优先受偿的权利，但是法律另有规定的除外。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第三百八十七条  债权人在借贷、买卖等民事活动中，为保障实现其债权，需要担保的，可以依照本法和其他法律的规定设立担保物权。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第三人为债务人向债权人提供担保的，可以要求债务人提供反担保。反担保适用本法和其他法律的规定。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八十八条  设立担保物权，应当依照本法和其他法律的规定订立担保合同。担保合同包括抵押合同、质押合同和其他具有担保功能的合同。担保合同是主债权债务合同的从合同。主债权债务合同无效的，担保合同无效，但是法律另有规定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担保合同被确认无效后，债务人、担保人、债权人有过错的，应当根据其过错各自承担相应的民事责任。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第三百八十九条  担保物权的担保范围包括主债权及其利息、违约金、损害赔偿金、保管担保财产和实现担保物权的费用。当事人另有约定的，按照其约定。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第三百九十条  担保期间，担保财产毁损、灭失或者被征收等，担保物权人可以就获得的保险金、赔偿金或者补偿金等优先受偿。被担保债权的履行期限未届满的，也可以提存该保险金、赔偿金或者补偿金等。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第三百九十一条  第三人提供担保，未经其书面同意，债权人允许债务人转移全部或者部分债务的，担保人不再承担相应的担保责任。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九十二条  被担保的债权既有物的担保又有人的担保的，债务人不履行到期债务或者发生当事人约定的实现担保物权的情形，债权人应当按照约定实现债权；没有约定或者约定不明确，债务人自己提供物的担保的，债权人应当先就该物的担保实现债权；第三人提供物的担保的，债权人可以就物的担保实现债权，也可以请求保证人承担保证责任。提供担保的第三人承担担保责任后，有权向债务人追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第三百九十三条  有下列情形之一的，担保物权消灭：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（一）主债权消灭；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（二）担保物权实现；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（三）债权人放弃担保物权；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（四）法律规定担保物权消灭的其他情形。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第十七章  抵 押 权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第一节  一般抵押权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第三百九十四条  为担保债务的履行，债务人或者第三人不转移财产的占有，将该财产抵押给债权人的，债务人不履行到期债务或者发生当事人约定的实现抵押权的情形，债权人有权就该财产优先受偿。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前款规定的债务人或者第三人为抵押人，债权人为抵押权人，提供担保的财产为抵押财产。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第三百九十五条  债务人或者第三人有权处分的下列财产可以抵押：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（一）建筑物和其他土地附着物；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（二）建设用地使用权；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（三）海域使用权；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（四）生产设备、原材料、半成品、产品；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（五）正在建造的建筑物、船舶、航空器；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（六）交通运输工具；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（七）法律、行政法规未禁止抵押的其他财产。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抵押人可以将前款所列财产一并抵押。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九十六条  企业、个体工商户、农业生产经营者可以将现有的以及将有的生产设备、原材料、半成品、产品抵押，债务人不履行到期债务或者发生当事人约定的实现抵押权的情形，债权人有权就抵押财产确定时的动产优先受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第三百九十七条  以建筑物抵押的，该建筑物占用范围内的建设用地使用权一并抵押。以建设用地使用权抵押的，该土地上的建筑物一并抵押。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抵押人未依据前款规定一并抵押的，未抵押的财产视为一并抵押。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第三百九十八条  乡镇、村企业的建设用地使用权不得单独抵押。以乡镇、村企业的厂房等建筑物抵押的，其占用范围内的建设用地使用权一并抵押。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第三百九十九条  下列财产不得抵押：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（一）土地所有权；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（二）宅基地、自留地、自留山等集体所有土地的使用权，但是法律规定可以抵押的除外；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（三）学校、幼儿园、医疗机构等为公益目的成立的非营利法人的教育设施、医疗卫生设施和其他公益设施；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（四）所有权、使用权不明或者有争议的财产；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（五）依法被查封、扣押、监管的财产；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（六）法律、行政法规规定不得抵押的其他财产。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第四百条  设立抵押权，当事人应当采用书面形式订立抵押合同。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抵押合同一般包括下列条款：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（一）被担保债权的种类和数额；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（二）债务人履行债务的期限；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（三）抵押财产的名称、数量等情况；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（四）担保的范围。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第四百零一条  抵押权人在债务履行期限届满前，与抵押人约定债务人不履行到期债务时抵押财产归债权人所有的，只能依法就抵押财产优先受偿。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第四百零二条  以本法第三百九十五条第一款第一项至第三项规定的财产或者第五项规定的正在建造的建筑物抵押的，应当办理抵押登记。抵押权自登记时设立。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第四百零三条  以动产抵押的，抵押权自抵押合同生效时设立；未经登记，不得对抗善意第三人。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第四百零四条  以动产抵押的，不得对抗正常经营活动中已经支付合理价款并取得抵押财产的买受人。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第四百零五条  抵押权设立前，抵押财产已经出租并转移占有的，原租赁关系不受该抵押权的影响。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第四百零六条  抵押期间，抵押人可以转让抵押财产。当事人另有约定的，按照其约定。抵押财产转让的，抵押权不受影响。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抵押人转让抵押财产的，应当及时通知抵押权人。抵押权人能够证明抵押财产转让可能损害抵押权的，可以请求抵押人将转让所得的价款向抵押权人提前清偿债务或者提存。转让的价款超过债权数额的部分归抵押人所有，不足部分由债务人清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第四百零七条  抵押权不得与债权分离而单独转让或者作为其他债权的担保。债权转让的，担保该债权的抵押权一并转让，但是法律另有规定或者当事人另有约定的除外。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零八条  抵押人的行为足以使抵押财产价值减少的，抵押权人有权请求抵押人停止其行为；抵押财产价值减少的，抵押权人有权请求恢复抵押财产的价值，或者提供与减少的价值相应的担保。抵押人不恢复抵押财产的价值，也不提供担保的，抵押权人有权请求债务人提前清偿债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零九条  抵押权人可以放弃抵押权或者抵押权的顺位。抵押权人与抵押人可以协议变更抵押权顺位以及被担保的债权数额等内容。但是，抵押权的变更未经其他抵押权人书面同意的，不得对其他抵押权人产生不利影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债务人以自己的财产设定抵押，抵押权人放弃该抵押权、抵押权顺位或者变更抵押权的，其他担保人在抵押权人丧失优先受偿权益的范围内免除担保责任，但是其他担保人承诺仍然提供担保的除外。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一十条  债务人不履行到期债务或者发生当事人约定的实现抵押权的情形，抵押权人可以与抵押人协议以抵押财产折价或者以拍卖、变卖该抵押财产所得的价款优先受偿。协议损害其他债权人利益的，其他债权人可以请求人民法院撤销该协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抵押权人与抵押人未就抵押权实现方式达成协议的，抵押权人可以请求人民法院拍卖、变卖抵押财产。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抵押财产折价或者变卖的，应当参照市场价格。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第四百一十一条  依据本法第三百九十六条规定设定抵押的，抵押财产自下列情形之一发生时确定：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（一）债务履行期限届满，债权未实现；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（二）抵押人被宣告破产或者解散；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（三）当事人约定的实现抵押权的情形；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（四）严重影响债权实现的其他情形。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一十二条  债务人不履行到期债务或者发生当事人约定的实现抵押权的情形，致使抵押财产被人民法院依法扣押的，自扣押之日起，抵押权人有权收取该抵押财产的天然孳息或者法定孳息，但是抵押权人未通知应当清偿法定孳息义务人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前款规定的孳息应当先充抵收取孳息的费用。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第四百一十三条  抵押财产折价或者拍卖、变卖后，其价款超过债权数额的部分归抵押人所有，不足部分由债务人清偿。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第四百一十四条  同一财产向两个以上债权人抵押的，拍卖、变卖抵押财产所得的价款依照下列规定清偿：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（一）抵押权已经登记的，按照登记的时间先后确定清偿顺序；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（二）抵押权已经登记的先于未登记的受偿；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（三）抵押权未登记的，按照债权比例清偿。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其他可以登记的担保物权，清偿顺序参照适用前款规定。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第四百一十五条  同一财产既设立抵押权又设立质权的，拍卖、变卖该财产所得的价款按照登记、交付的时间先后确定清偿顺序。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第四百一十六条  动产抵押担保的主债权是抵押物的价款，标的物交付后十日内办理抵押登记的，该抵押权人优先于抵押物买受人的其他担保物权人受偿，但是留置权人除外。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一十七条  建设用地使用权抵押后，该土地上新增的建筑物不属于抵押财产。该建设用地使用权实现抵押权时，应当将该土地上新增的建筑物与建设用地使用权一并处分。但是，新增建筑物所得的价款，抵押权人无权优先受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第四百一十八条  以集体所有土地的使用权依法抵押的，实现抵押权后，未经法定程序，不得改变土地所有权的性质和土地用途。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第四百一十九条  抵押权人应当在主债权诉讼时效期间行使抵押权；未行使的，人民法院不予保护。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第二节  最高额抵押权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二十条  为担保债务的履行，债务人或者第三人对一定期间内将要连续发生的债权提供担保财产的，债务人不履行到期债务或者发生当事人约定的实现抵押权的情形，抵押权人有权在最高债权额限度内就该担保财产优先受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最高额抵押权设立前已经存在的债权，经当事人同意，可以转入最高额抵押担保的债权范围。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第四百二十一条  最高额抵押担保的债权确定前，部分债权转让的，最高额抵押权不得转让，但是当事人另有约定的除外。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第四百二十二条  最高额抵押担保的债权确定前，抵押权人与抵押人可以通过协议变更债权确定的期间、债权范围以及最高债权额。但是，变更的内容不得对其他抵押权人产生不利影响。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第四百二十三条  有下列情形之一的，抵押权人的债权确定：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（一）约定的债权确定期间届满；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（二）没有约定债权确定期间或者约定不明确，抵押权人或者抵押人自最高额抵押权设立之日起满二年后请求确定债权；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（三）新的债权不可能发生；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（四）抵押权人知道或者应当知道抵押财产被查封、扣押；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（五）债务人、抵押人被宣告破产或者解散；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（六）法律规定债权确定的其他情形。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第四百二十四条  最高额抵押权除适用本节规定外，适用本章第一节的有关规定。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第十八章  质    权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第一节  动产质权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第四百二十五条  为担保债务的履行，债务人或者第三人将其动产出质给债权人占有的，债务人不履行到期债务或者发生当事人约定的实现质权的情形，债权人有权就该动产优先受偿。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前款规定的债务人或者第三人为出质人，债权人为质权人，交付的动产为质押财产。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第四百二十六条  法律、行政法规禁止转让的动产不得出质。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第四百二十七条  设立质权，当事人应当采用书面形式订立质押合同。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质押合同一般包括下列条款：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（一）被担保债权的种类和数额；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（二）债务人履行债务的期限；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（三）质押财产的名称、数量等情况；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（四）担保的范围；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（五）质押财产交付的时间、方式。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第四百二十八条  质权人在债务履行期限届满前，与出质人约定债务人不履行到期债务时质押财产归债权人所有的，只能依法就质押财产优先受偿。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第四百二十九条  质权自出质人交付质押财产时设立。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第四百三十条  质权人有权收取质押财产的孳息，但是合同另有约定的除外。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前款规定的孳息应当先充抵收取孳息的费用。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第四百三十一条  质权人在质权存续期间，未经出质人同意，擅自使用、处分质押财产，造成出质人损害的，应当承担赔偿责任。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第四百三十二条  质权人负有妥善保管质押财产的义务；因保管不善致使质押财产毁损、灭失的，应当承担赔偿责任。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质权人的行为可能使质押财产毁损、灭失的，出质人可以请求质权人将质押财产提存，或者请求提前清偿债务并返还质押财产。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三十三条  因不可归责于质权人的事由可能使质押财产毁损或者价值明显减少，足以危害质权人权利的，质权人有权请求出质人提供相应的担保；出质人不提供的，质权人可以拍卖、变卖质押财产，并与出质人协议将拍卖、变卖所得的价款提前清偿债务或者提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第四百三十四条  质权人在质权存续期间，未经出质人同意转质，造成质押财产毁损、灭失的，应当承担赔偿责任。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第四百三十五条  质权人可以放弃质权。债务人以自己的财产出质，质权人放弃该质权的，其他担保人在质权人丧失优先受偿权益的范围内免除担保责任，但是其他担保人承诺仍然提供担保的除外。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第四百三十六条  债务人履行债务或者出质人提前清偿所担保的债权的，质权人应当返还质押财产。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债务人不履行到期债务或者发生当事人约定的实现质权的情形，质权人可以与出质人协议以质押财产折价，也可以就拍卖、变卖质押财产所得的价款优先受偿。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质押财产折价或者变卖的，应当参照市场价格。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第四百三十七条  出质人可以请求质权人在债务履行期限届满后及时行使质权；质权人不行使的，出质人可以请求人民法院拍卖、变卖质押财产。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出质人请求质权人及时行使质权，因质权人怠于行使权利造成出质人损害的，由质权人承担赔偿责任。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第四百三十八条  质押财产折价或者拍卖、变卖后，其价款超过债权数额的部分归出质人所有，不足部分由债务人清偿。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第四百三十九条  出质人与质权人可以协议设立最高额质权。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最高额质权除适用本节有关规定外，参照适用本编第十七章第二节的有关规定。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第二节  权利质权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第四百四十条  债务人或者第三人有权处分的下列权利可以出质：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（一）汇票、本票、支票；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（二）债券、存款单；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（三）仓单、提单；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（四）可以转让的基金份额、股权；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（五）可以转让的注册商标专用权、专利权、著作权等知识产权中的财产权；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（六）现有的以及将有的应收账款；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（七）法律、行政法规规定可以出质的其他财产权利。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第四百四十一条  以汇票、本票、支票、债券、存款单、仓单、提单出质的，质权自权利凭证交付质权人时设立；没有权利凭证的，质权自办理出质登记时设立。法律另有规定的，依照其规定。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第四百四十二条  汇票、本票、支票、债券、存款单、仓单、提单的兑现日期或者提货日期先于主债权到期的，质权人可以兑现或者提货，并与出质人协议将兑现的价款或者提取的货物提前清偿债务或者提存。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第四百四十三条  以基金份额、股权出质的，质权自办理出质登记时设立。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基金份额、股权出质后，不得转让，但是出质人与质权人协商同意的除外。出质人转让基金份额、股权所得的价款，应当向质权人提前清偿债务或者提存。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第四百四十四条  以注册商标专用权、专利权、著作权等知识产权中的财产权出质的，质权自办理出质登记时设立。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知识产权中的财产权出质后，出质人不得转让或者许可他人使用，但是出质人与质权人协商同意的除外。出质人转让或者许可他人使用出质的知识产权中的财产权所得的价款，应当向质权人提前清偿债务或者提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第四百四十五条  以应收账款出质的，质权自办理出质登记时设立。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应收账款出质后，不得转让，但是出质人与质权人协商同意的除外。出质人转让应收账款所得的价款，应当向质权人提前清偿债务或者提存。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第四百四十六条  权利质权除适用本节规定外，适用本章第一节的有关规定。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第十九章  留 置 权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第四百四十七条  债务人不履行到期债务，债权人可以留置已经合法占有的债务人的动产，并有权就该动产优先受偿。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前款规定的债权人为留置权人，占有的动产为留置财产。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第四百四十八条  债权人留置的动产，应当与债权属于同一法律关系，但是企业之间留置的除外。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第四百四十九条  法律规定或者当事人约定不得留置的动产，不得留置。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第四百五十条  留置财产为可分物的，留置财产的价值应当相当于债务的金额。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第四百五十一条  留置权人负有妥善保管留置财产的义务；因保管不善致使留置财产毁损、灭失的，应当承担赔偿责任。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第四百五十二条  留置权人有权收取留置财产的孳息。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前款规定的孳息应当先充抵收取孳息的费用。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五十三条  留置权人与债务人应当约定留置财产后的债务履行期限；没有约定或者约定不明确的，留置权人应当给债务人六十日以上履行债务的期限，但是鲜活易腐等不易保管的动产除外。债务人逾期未履行的，留置权人可以与债务人协议以留置财产折价，也可以就拍卖、变卖留置财产所得的价款优先受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留置财产折价或者变卖的，应当参照市场价格。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第四百五十四条  债务人可以请求留置权人在债务履行期限届满后行使留置权；留置权人不行使的，债务人可以请求人民法院拍卖、变卖留置财产。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第四百五十五条  留置财产折价或者拍卖、变卖后，其价款超过债权数额的部分归债务人所有，不足部分由债务人清偿。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第四百五十六条  同一动产上已经设立抵押权或者质权，该动产又被留置的，留置权人优先受偿。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第四百五十七条  留置权人对留置财产丧失占有或者留置权人接受债务人另行提供担保的，留置权消灭。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第五分编  占    有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第二十章  占    有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第四百五十八条  基于合同关系等产生的占有，有关不动产或者动产的使用、收益、违约责任等，按照合同约定；合同没有约定或者约定不明确的，依照有关法律规定。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第四百五十九条  占有人因使用占有的不动产或者动产，致使该不动产或者动产受到损害的，恶意占有人应当承担赔偿责任。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第四百六十条  不动产或者动产被占有人占有的，权利人可以请求返还原物及其孳息；但是，应当支付善意占有人因维护该不动产或者动产支出的必要费用。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六十一条  占有的不动产或者动产毁损、灭失，该不动产或者动产的权利人请求赔偿的，占有人应当将因毁损、灭失取得的保险金、赔偿金或者补偿金等返还给权利人；权利人的损害未得到足够弥补的，恶意占有人还应当赔偿损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第四百六十二条  占有的不动产或者动产被侵占的，占有人有权请求返还原物；对妨害占有的行为，占有人有权请求排除妨害或者消除危险；因侵占或者妨害造成损害的，占有人有权依法请求损害赔偿。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占有人返还原物的请求权，自侵占发生之日起一年内未行使的，该请求权消灭。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第三编  合    同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第一分编  通    则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第一章  一般规定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第四百六十三条  本编调整因合同产生的民事关系。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第四百六十四条  合同是民事主体之间设立、变更、终止民事法律关系的协议。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婚姻、收养、监护等有关身份关系的协议，适用有关该身份关系的法律规定；没有规定的，可以根据其性质参照适用本编规定。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第四百六十五条  依法成立的合同，受法律保护。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依法成立的合同，仅对当事人具有法律约束力，但是法律另有规定的除外。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第四百六十六条  当事人对合同条款的理解有争议的，应当依据本法第一百四十二条第一款的规定，确定争议条款的含义。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合同文本采用两种以上文字订立并约定具有同等效力的，对各文本使用的词句推定具有相同含义。各文本使用的词句不一致的，应当根据合同的相关条款、性质、目的以及诚信原则等予以解释。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第四百六十七条  本法或者其他法律没有明文规定的合同，适用本编通则的规定，并可以参照适用本编或者其他法律最相类似合同的规定。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在中华人民共和国境内履行的中外合资经营企业合同、中外合作经营企业合同、中外合作勘探开发自然资源合同，适用中华人民共和国法律。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第四百六十八条  非因合同产生的债权债务关系，适用有关该债权债务关系的法律规定；没有规定的，适用本编通则的有关规定，但是根据其性质不能适用的除外。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第二章  合同的订立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第四百六十九条  当事人订立合同，可以采用书面形式、口头形式或者其他形式。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书面形式是合同书、信件、电报、电传、传真等可以有形地表现所载内容的形式。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以电子数据交换、电子邮件等方式能够有形地表现所载内容，并可以随时调取查用的数据电文，视为书面形式。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第四百七十条  合同的内容由当事人约定，一般包括下列条款：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（一）当事人的姓名或者名称和住所；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（二）标的；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（三）数量；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（四）质量；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（五）价款或者报酬；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（六）履行期限、地点和方式；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（七）违约责任；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（八）解决争议的方法。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当事人可以参照各类合同的示范文本订立合同。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第四百七十一条  当事人订立合同，可以采取要约、承诺方式或者其他方式。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第四百七十二条  要约是希望与他人订立合同的意思表示，该意思表示应当符合下列条件：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（一）内容具体确定；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（二）表明经受要约人承诺，要约人即受该意思表示约束。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第四百七十三条  要约邀请是希望他人向自己发出要约的表示。拍卖公告、招标公告、招股说明书、债券募集办法、基金招募说明书、商业广告和宣传、寄送的价目表等为要约邀请。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商业广告和宣传的内容符合要约条件的，构成要约。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第四百七十四条  要约生效的时间适用本法第一百三十七条的规定。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第四百七十五条  要约可以撤回。要约的撤回适用本法第一百四十一条的规定。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第四百七十六条  要约可以撤销，但是有下列情形之一的除外：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（一）要约人以确定承诺期限或者其他形式明示要约不可撤销；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（二）受要约人有理由认为要约是不可撤销的，并已经为履行合同做了合理准备工作。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七十七条  撤销要约的意思表示以对话方式作出的，该意思表示的内容应当在受要约人作出承诺之前为受要约人所知道；撤销要约的意思表示以非对话方式作出的，应当在受要约人作出承诺之前到达受要约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第四百七十八条  有下列情形之一的，要约失效：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（一）要约被拒绝；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（二）要约被依法撤销；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（三）承诺期限届满，受要约人未作出承诺；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（四）受要约人对要约的内容作出实质性变更。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第四百七十九条  承诺是受要约人同意要约的意思表示。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第四百八十条  承诺应当以通知的方式作出；但是，根据交易习惯或者要约表明可以通过行为作出承诺的除外。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第四百八十一条  承诺应当在要约确定的期限内到达要约人。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要约没有确定承诺期限的，承诺应当依照下列规定到达：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（一）要约以对话方式作出的，应当即时作出承诺；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（二）要约以非对话方式作出的，承诺应当在合理期限内到达。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八十二条  要约以信件或者电报作出的，承诺期限自信件载明的日期或者电报交发之日开始计算。信件未载明日期的，自投寄该信件的邮戳日期开始计算。要约以电话、传真、电子邮件等快速通讯方式作出的，承诺期限自要约到达受要约人时开始计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第四百八十三条  承诺生效时合同成立，但是法律另有规定或者当事人另有约定的除外。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第四百八十四条  以通知方式作出的承诺，生效的时间适用本法第一百三十七条的规定。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承诺不需要通知的，根据交易习惯或者要约的要求作出承诺的行为时生效。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第四百八十五条  承诺可以撤回。承诺的撤回适用本法第一百四十一条的规定。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第四百八十六条  受要约人超过承诺期限发出承诺，或者在承诺期限内发出承诺，按照通常情形不能及时到达要约人的，为新要约；但是，要约人及时通知受要约人该承诺有效的除外。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八十七条  受要约人在承诺期限内发出承诺，按照通常情形能够及时到达要约人，但是因其他原因致使承诺到达要约人时超过承诺期限的，除要约人及时通知受要约人因承诺超过期限不接受该承诺外，该承诺有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八十八条  承诺的内容应当与要约的内容一致。受要约人对要约的内容作出实质性变更的，为新要约。有关合同标的、数量、质量、价款或者报酬、履行期限、履行地点和方式、违约责任和解决争议方法等的变更，是对要约内容的实质性变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第四百八十九条  承诺对要约的内容作出非实质性变更的，除要约人及时表示反对或者要约表明承诺不得对要约的内容作出任何变更外，该承诺有效，合同的内容以承诺的内容为准。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第四百九十条  当事人采用合同书形式订立合同的，自当事人均签名、盖章或者按指印时合同成立。在签名、盖章或者按指印之前，当事人一方已经履行主要义务，对方接受时，该合同成立。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法律、行政法规规定或者当事人约定合同应当采用书面形式订立，当事人未采用书面形式但是一方已经履行主要义务，对方接受时，该合同成立。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第四百九十一条  当事人采用信件、数据电文等形式订立合同要求签订确认书的，签订确认书时合同成立。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当事人一方通过互联网等信息网络发布的商品或者服务信息符合要约条件的，对方选择该商品或者服务并提交订单成功时合同成立，但是当事人另有约定的除外。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第四百九十二条  承诺生效的地点为合同成立的地点。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采用数据电文形式订立合同的，收件人的主营业地为合同成立的地点；没有主营业地的，其住所地为合同成立的地点。当事人另有约定的，按照其约定。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第四百九十三条  当事人采用合同书形式订立合同的，最后签名、盖章或者按指印的地点为合同成立的地点，但是当事人另有约定的除外。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第四百九十四条  国家根据抢险救灾、疫情防控或者其他需要下达国家订货任务、指令性任务的，有关民事主体之间应当依照有关法律、行政法规规定的权利和义务订立合同。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依照法律、行政法规的规定负有发出要约义务的当事人，应当及时发出合理的要约。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依照法律、行政法规的规定负有作出承诺义务的当事人，不得拒绝对方合理的订立合同要求。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第四百九十五条  当事人约定在将来一定期限内订立合同的认购书、订购书、预订书等，构成预约合同。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当事人一方不履行预约合同约定的订立合同义务的，对方可以请求其承担预约合同的违约责任。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第四百九十六条  格式条款是当事人为了重复使用而预先拟定，并在订立合同时未与对方协商的条款。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采用格式条款订立合同的，提供格式条款的一方应当遵循公平原则确定当事人之间的权利和义务，并采取合理的方式提示对方注意免除或者减轻其责任等与对方有重大利害关系的条款，按照对方的要求，对该条款予以说明。提供格式条款的一方未履行提示或者说明义务，致使对方没有注意或者理解与其有重大利害关系的条款的，对方可以主张该条款不成为合同的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第四百九十七条  有下列情形之一的，该格式条款无效：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（一）具有本法第一编第六章第三节和本法第五百零六条规定的无效情形；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（二）提供格式条款一方不合理地免除或者减轻其责任、加重对方责任、限制对方主要权利；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（三）提供格式条款一方排除对方主要权利。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九十八条  对格式条款的理解发生争议的，应当按照通常理解予以解释。对格式条款有两种以上解释的，应当作出不利于提供格式条款一方的解释。格式条款和非格式条款不一致的，应当采用非格式条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第四百九十九条  悬赏人以公开方式声明对完成特定行为的人支付报酬的，完成该行为的人可以请求其支付。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第五百条  当事人在订立合同过程中有下列情形之一，造成对方损失的，应当承担赔偿责任：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（一）假借订立合同，恶意进行磋商；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（二）故意隐瞒与订立合同有关的重要事实或者提供虚假情况；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（三）有其他违背诚信原则的行为。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零一条  当事人在订立合同过程中知悉的商业秘密或者其他应当保密的信息，无论合同是否成立，不得泄露或者不正当地使用；泄露、不正当地使用该商业秘密或者信息，造成对方损失的，应当承担赔偿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第三章  合同的效力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第五百零二条  依法成立的合同，自成立时生效，但是法律另有规定或者当事人另有约定的除外。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依照法律、行政法规的规定，合同应当办理批准等手续的，依照其规定。未办理批准等手续影响合同生效的，不影响合同中履行报批等义务条款以及相关条款的效力。应当办理申请批准等手续的当事人未履行义务的，对方可以请求其承担违反该义务的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依照法律、行政法规的规定，合同的变更、转让、解除等情形应当办理批准等手续的，适用前款规定。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第五百零三条  无权代理人以被代理人的名义订立合同，被代理人已经开始履行合同义务或者接受相对人履行的，视为对合同的追认。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第五百零四条  法人的法定代表人或者非法人组织的负责人超越权限订立的合同，除相对人知道或者应当知道其超越权限外，该代表行为有效，订立的合同对法人或者非法人组织发生效力。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第五百零五条  当事人超越经营范围订立的合同的效力，应当依照本法第一编第六章第三节和本编的有关规定确定，不得仅以超越经营范围确认合同无效。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第五百零六条  合同中的下列免责条款无效：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（一）造成对方人身损害的；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（二）因故意或者重大过失造成对方财产损失的。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第五百零七条  合同不生效、无效、被撤销或者终止的，不影响合同中有关解决争议方法的条款的效力。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第五百零八条  本编对合同的效力没有规定的，适用本法第一编第六章的有关规定。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第四章  合同的履行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第五百零九条  当事人应当按照约定全面履行自己的义务。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当事人应当遵循诚信原则，根据合同的性质、目的和交易习惯履行通知、协助、保密等义务。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当事人在履行合同过程中，应当避免浪费资源、污染环境和破坏生态。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第五百一十条  合同生效后，当事人就质量、价款或者报酬、履行地点等内容没有约定或者约定不明确的，可以协议补充；不能达成补充协议的，按照合同相关条款或者交易习惯确定。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第五百一十一条  当事人就有关合同内容约定不明确，依据前条规定仍不能确定的，适用下列规定：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（二）价款或者报酬不明确的，按照订立合同时履行地的市场价格履行；依法应当执行政府定价或者政府指导价的，依照规定履行。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（三）履行地点不明确，给付货币的，在接受货币一方所在地履行；交付不动产的，在不动产所在地履行；其他标的，在履行义务一方所在地履行。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（四）履行期限不明确的，债务人可以随时履行，债权人也可以随时请求履行，但是应当给对方必要的准备时间。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（五）履行方式不明确的，按照有利于实现合同目的的方式履行。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（六）履行费用的负担不明确的，由履行义务一方负担；因债权人原因增加的履行费用，由债权人负担。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一十二条  通过互联网等信息网络订立的电子合同的标的为交付商品并采用快递物流方式交付的，收货人的签收时间为交付时间。电子合同的标的为提供服务的，生成的电子凭证或者实物凭证中载明的时间为提供服务时间；前述凭证没有载明时间或者载明时间与实际提供服务时间不一致的，以实际提供服务的时间为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电子合同的标的物为采用在线传输方式交付的，合同标的物进入对方当事人指定的特定系统且能够检索识别的时间为交付时间。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电子合同当事人对交付商品或者提供服务的方式、时间另有约定的，按照其约定。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一十三条  执行政府定价或者政府指导价的，在合同约定的交付期限内政府价格调整时，按照交付时的价格计价。逾期交付标的物的，遇价格上涨时，按照原价格执行；价格下降时，按照新价格执行。逾期提取标的物或者逾期付款的，遇价格上涨时，按照新价格执行；价格下降时，按照原价格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第五百一十四条  以支付金钱为内容的债，除法律另有规定或者当事人另有约定外，债权人可以请求债务人以实际履行地的法定货币履行。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第五百一十五条  标的有多项而债务人只需履行其中一项的，债务人享有选择权；但是，法律另有规定、当事人另有约定或者另有交易习惯的除外。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享有选择权的当事人在约定期限内或者履行期限届满未作选择，经催告后在合理期限内仍未选择的，选择权转移至对方。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第五百一十六条  当事人行使选择权应当及时通知对方，通知到达对方时，标的确定。标的确定后不得变更，但是经对方同意的除外。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可选择的标的发生不能履行情形的，享有选择权的当事人不得选择不能履行的标的，但是该不能履行的情形是由对方造成的除外。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第五百一十七条  债权人为二人以上，标的可分，按照份额各自享有债权的，为按份债权；债务人为二人以上，标的可分，按照份额各自负担债务的，为按份债务。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按份债权人或者按份债务人的份额难以确定的，视为份额相同。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第五百一十八条  债权人为二人以上，部分或者全部债权人均可以请求债务人履行债务的，为连带债权；债务人为二人以上，债权人可以请求部分或者全部债务人履行全部债务的，为连带债务。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连带债权或者连带债务，由法律规定或者当事人约定。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第五百一十九条  连带债务人之间的份额难以确定的，视为份额相同。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实际承担债务超过自己份额的连带债务人，有权就超出部分在其他连带债务人未履行的份额范围内向其追偿，并相应地享有债权人的权利，但是不得损害债权人的利益。其他连带债务人对债权人的抗辩，可以向该债务人主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被追偿的连带债务人不能履行其应分担份额的，其他连带债务人应当在相应范围内按比例分担。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第五百二十条  部分连带债务人履行、抵销债务或者提存标的物的，其他债务人对债权人的债务在相应范围内消灭；该债务人可以依据前条规定向其他债务人追偿。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部分连带债务人的债务被债权人免除的，在该连带债务人应当承担的份额范围内，其他债务人对债权人的债务消灭。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部分连带债务人的债务与债权人的债权同归于一人的，在扣除该债务人应当承担的份额后，债权人对其他债务人的债权继续存在。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债权人对部分连带债务人的给付受领迟延的，对其他连带债务人发生效力。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第五百二十一条  连带债权人之间的份额难以确定的，视为份额相同。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实际受领债权的连带债权人，应当按比例向其他连带债权人返还。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连带债权参照适用本章连带债务的有关规定。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第五百二十二条  当事人约定由债务人向第三人履行债务，债务人未向第三人履行债务或者履行债务不符合约定的，应当向债权人承担违约责任。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法律规定或者当事人约定第三人可以直接请求债务人向其履行债务，第三人未在合理期限内明确拒绝，债务人未向第三人履行债务或者履行债务不符合约定的，第三人可以请求债务人承担违约责任；债务人对债权人的抗辩，可以向第三人主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第五百二十三条  当事人约定由第三人向债权人履行债务，第三人不履行债务或者履行债务不符合约定的，债务人应当向债权人承担违约责任。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第五百二十四条  债务人不履行债务，第三人对履行该债务具有合法利益的，第三人有权向债权人代为履行；但是，根据债务性质、按照当事人约定或者依照法律规定只能由债务人履行的除外。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债权人接受第三人履行后，其对债务人的债权转让给第三人，但是债务人和第三人另有约定的除外。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第五百二十五条  当事人互负债务，没有先后履行顺序的，应当同时履行。一方在对方履行之前有权拒绝其履行请求。一方在对方履行债务不符合约定时，有权拒绝其相应的履行请求。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第五百二十六条  当事人互负债务，有先后履行顺序，应当先履行债务一方未履行的，后履行一方有权拒绝其履行请求。先履行一方履行债务不符合约定的，后履行一方有权拒绝其相应的履行请求。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第五百二十七条  应当先履行债务的当事人，有确切证据证明对方有下列情形之一的，可以中止履行：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（一）经营状况严重恶化；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（二）转移财产、抽逃资金，以逃避债务；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（三）丧失商业信誉；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（四）有丧失或者可能丧失履行债务能力的其他情形。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当事人没有确切证据中止履行的，应当承担违约责任。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二十八条  当事人依据前条规定中止履行的，应当及时通知对方。对方提供适当担保的，应当恢复履行。中止履行后，对方在合理期限内未恢复履行能力且未提供适当担保的，视为以自己的行为表明不履行主要债务，中止履行的一方可以解除合同并可以请求对方承担违约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第五百二十九条  债权人分立、合并或者变更住所没有通知债务人，致使履行债务发生困难的，债务人可以中止履行或者将标的物提存。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第五百三十条  债权人可以拒绝债务人提前履行债务，但是提前履行不损害债权人利益的除外。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债务人提前履行债务给债权人增加的费用，由债务人负担。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第五百三十一条  债权人可以拒绝债务人部分履行债务，但是部分履行不损害债权人利益的除外。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债务人部分履行债务给债权人增加的费用，由债务人负担。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第五百三十二条  合同生效后，当事人不得因姓名、名称的变更或者法定代表人、负责人、承办人的变动而不履行合同义务。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三十三条  合同成立后，合同的基础条件发生了当事人在订立合同时无法预见的、不属于商业风险的重大变化，继续履行合同对于当事人一方明显不公平的，受不利影响的当事人可以与对方重新协商；在合理期限内协商不成的，当事人可以请求人民法院或者仲裁机构变更或者解除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人民法院或者仲裁机构应当结合案件的实际情况，根据公平原则变更或者解除合同。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第五百三十四条  对当事人利用合同实施危害国家利益、社会公共利益行为的，市场监督管理和其他有关行政主管部门依照法律、行政法规的规定负责监督处理。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第五章  合同的保全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三十五条  因债务人怠于行使其债权或者与该债权有关的从权利，影响债权人的到期债权实现的，债权人可以向人民法院请求以自己的名义代位行使债务人对相对人的权利，但是该权利专属于债务人自身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代位权的行使范围以债权人的到期债权为限。债权人行使代位权的必要费用，由债务人负担。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相对人对债务人的抗辩，可以向债权人主张。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三十六条  债权人的债权到期前，债务人的债权或者与该债权有关的从权利存在诉讼时效期间即将届满或者未及时申报破产债权等情形，影响债权人的债权实现的，债权人可以代位向债务人的相对人请求其向债务人履行、向破产管理人申报或者作出其他必要的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三十七条  人民法院认定代位权成立的，由债务人的相对人向债权人履行义务，债权人接受履行后，债权人与债务人、债务人与相对人之间相应的权利义务终止。债务人对相对人的债权或者与该债权有关的从权利被采取保全、执行措施，或者债务人破产的，依照相关法律的规定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第五百三十八条  债务人以放弃其债权、放弃债权担保、无偿转让财产等方式无偿处分财产权益，或者恶意延长其到期债权的履行期限，影响债权人的债权实现的，债权人可以请求人民法院撤销债务人的行为。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三十九条  债务人以明显不合理的低价转让财产、以明显不合理的高价受让他人财产或者为他人的债务提供担保，影响债权人的债权实现，债务人的相对人知道或者应当知道该情形的，债权人可以请求人民法院撤销债务人的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第五百四十条  撤销权的行使范围以债权人的债权为限。债权人行使撤销权的必要费用，由债务人负担。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第五百四十一条  撤销权自债权人知道或者应当知道撤销事由之日起一年内行使。自债务人的行为发生之日起五年内没有行使撤销权的，该撤销权消灭。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第五百四十二条  债务人影响债权人的债权实现的行为被撤销的，自始没有法律约束力。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第六章  合同的变更和转让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第五百四十三条  当事人协商一致，可以变更合同。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第五百四十四条  当事人对合同变更的内容约定不明确的，推定为未变更。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第五百四十五条  债权人可以将债权的全部或者部分转让给第三人，但是有下列情形之一的除外：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（一）根据债权性质不得转让；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（二）按照当事人约定不得转让；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（三）依照法律规定不得转让。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当事人约定非金钱债权不得转让的，不得对抗善意第三人。当事人约定金钱债权不得转让的，不得对抗第三人。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第五百四十六条  债权人转让债权，未通知债务人的，该转让对债务人不发生效力。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债权转让的通知不得撤销，但是经受让人同意的除外。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第五百四十七条  债权人转让债权的，受让人取得与债权有关的从权利，但是该从权利专属于债权人自身的除外。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受让人取得从权利不因该从权利未办理转移登记手续或者未转移占有而受到影响。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第五百四十八条  债务人接到债权转让通知后，债务人对让与人的抗辩，可以向受让人主张。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第五百四十九条  有下列情形之一的，债务人可以向受让人主张抵销：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（一）债务人接到债权转让通知时，债务人对让与人享有债权，且债务人的债权先于转让的债权到期或者同时到期；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（二）债务人的债权与转让的债权是基于同一合同产生。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第五百五十条  因债权转让增加的履行费用，由让与人负担。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第五百五十一条  债务人将债务的全部或者部分转移给第三人的，应当经债权人同意。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债务人或者第三人可以催告债权人在合理期限内予以同意，债权人未作表示的，视为不同意。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五十二条  第三人与债务人约定加入债务并通知债权人，或者第三人向债权人表示愿意加入债务，债权人未在合理期限内明确拒绝的，债权人可以请求第三人在其愿意承担的债务范围内和债务人承担连带债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第五百五十三条  债务人转移债务的，新债务人可以主张原债务人对债权人的抗辩；原债务人对债权人享有债权的，新债务人不得向债权人主张抵销。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第五百五十四条  债务人转移债务的，新债务人应当承担与主债务有关的从债务，但是该从债务专属于原债务人自身的除外。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第五百五十五条  当事人一方经对方同意，可以将自己在合同中的权利和义务一并转让给第三人。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第五百五十六条  合同的权利和义务一并转让的，适用债权转让、债务转移的有关规定。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第七章  合同的权利义务终止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第五百五十七条  有下列情形之一的，债权债务终止：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（一）债务已经履行；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（二）债务相互抵销；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（三）债务人依法将标的物提存；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（四）债权人免除债务；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（五）债权债务同归于一人；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（六）法律规定或者当事人约定终止的其他情形。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合同解除的，该合同的权利义务关系终止。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第五百五十八条  债权债务终止后，当事人应当遵循诚信等原则，根据交易习惯履行通知、协助、保密、旧物回收等义务。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第五百五十九条  债权债务终止时，债权的从权利同时消灭，但是法律另有规定或者当事人另有约定的除外。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第五百六十条  债务人对同一债权人负担的数项债务种类相同，债务人的给付不足以清偿全部债务的，除当事人另有约定外，由债务人在清偿时指定其履行的债务。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债务人未作指定的，应当优先履行已经到期的债务；数项债务均到期的，优先履行对债权人缺乏担保或者担保最少的债务；均无担保或者担保相等的，优先履行债务人负担较重的债务；负担相同的，按照债务到期的先后顺序履行；到期时间相同的，按照债务比例履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第五百六十一条  债务人在履行主债务外还应当支付利息和实现债权的有关费用，其给付不足以清偿全部债务的，除当事人另有约定外，应当按照下列顺序履行：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（一）实现债权的有关费用；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（二）利息；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（三）主债务。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第五百六十二条  当事人协商一致，可以解除合同。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当事人可以约定一方解除合同的事由。解除合同的事由发生时，解除权人可以解除合同。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第五百六十三条  有下列情形之一的，当事人可以解除合同：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（一）因不可抗力致使不能实现合同目的；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（二）在履行期限届满前，当事人一方明确表示或者以自己的行为表明不履行主要债务；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（三）当事人一方迟延履行主要债务，经催告后在合理期限内仍未履行；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（四）当事人一方迟延履行债务或者有其他违约行为致使不能实现合同目的；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（五）法律规定的其他情形。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以持续履行的债务为内容的不定期合同，当事人可以随时解除合同，但是应当在合理期限之前通知对方。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第五百六十四条  法律规定或者当事人约定解除权行使期限，期限届满当事人不行使的，该权利消灭。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法律没有规定或者当事人没有约定解除权行使期限，自解除权人知道或者应当知道解除事由之日起一年内不行使，或者经对方催告后在合理期限内不行使的，该权利消灭。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六十五条  当事人一方依法主张解除合同的，应当通知对方。合同自通知到达对方时解除；通知载明债务人在一定期限内不履行债务则合同自动解除，债务人在该期限内未履行债务的，合同自通知载明的期限届满时解除。对方对解除合同有异议的，任何一方当事人均可以请求人民法院或者仲裁机构确认解除行为的效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当事人一方未通知对方，直接以提起诉讼或者申请仲裁的方式依法主张解除合同，人民法院或者仲裁机构确认该主张的，合同自起诉状副本或者仲裁申请书副本送达对方时解除。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第五百六十六条  合同解除后，尚未履行的，终止履行；已经履行的，根据履行情况和合同性质，当事人可以请求恢复原状或者采取其他补救措施，并有权请求赔偿损失。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合同因违约解除的，解除权人可以请求违约方承担违约责任，但是当事人另有约定的除外。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主合同解除后，担保人对债务人应当承担的民事责任仍应当承担担保责任，但是担保合同另有约定的除外。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第五百六十七条  合同的权利义务关系终止，不影响合同中结算和清理条款的效力。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第五百六十八条  当事人互负债务，该债务的标的物种类、品质相同的，任何一方可以将自己的债务与对方的到期债务抵销；但是，根据债务性质、按照当事人约定或者依照法律规定不得抵销的除外。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当事人主张抵销的，应当通知对方。通知自到达对方时生效。抵销不得附条件或者附期限。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第五百六十九条  当事人互负债务，标的物种类、品质不相同的，经协商一致，也可以抵销。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第五百七十条  有下列情形之一，难以履行债务的，债务人可以将标的物提存：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（一）债权人无正当理由拒绝受领；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（二）债权人下落不明；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（三）债权人死亡未确定继承人、遗产管理人，或者丧失民事行为能力未确定监护人；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（四）法律规定的其他情形。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标的物不适于提存或者提存费用过高的，债务人依法可以拍卖或者变卖标的物，提存所得的价款。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第五百七十一条  债务人将标的物或者将标的物依法拍卖、变卖所得价款交付提存部门时，提存成立。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提存成立的，视为债务人在其提存范围内已经交付标的物。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第五百七十二条  标的物提存后，债务人应当及时通知债权人或者债权人的继承人、遗产管理人、监护人、财产代管人。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第五百七十三条  标的物提存后，毁损、灭失的风险由债权人承担。提存期间，标的物的孳息归债权人所有。提存费用由债权人负担。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第五百七十四条  债权人可以随时领取提存物。但是，债权人对债务人负有到期债务的，在债权人未履行债务或者提供担保之前，提存部门根据债务人的要求应当拒绝其领取提存物。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债权人领取提存物的权利，自提存之日起五年内不行使而消灭，提存物扣除提存费用后归国家所有。但是，债权人未履行对债务人的到期债务，或者债权人向提存部门书面表示放弃领取提存物权利的，债务人负担提存费用后有权取回提存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第五百七十五条  债权人免除债务人部分或者全部债务的，债权债务部分或者全部终止，但是债务人在合理期限内拒绝的除外。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第五百七十六条  债权和债务同归于一人的，债权债务终止，但是损害第三人利益的除外。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第八章  违约责任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第五百七十七条  当事人一方不履行合同义务或者履行合同义务不符合约定的，应当承担继续履行、采取补救措施或者赔偿损失等违约责任。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第五百七十八条  当事人一方明确表示或者以自己的行为表明不履行合同义务的，对方可以在履行期限届满前请求其承担违约责任。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第五百七十九条  当事人一方未支付价款、报酬、租金、利息，或者不履行其他金钱债务的，对方可以请求其支付。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第五百八十条  当事人一方不履行非金钱债务或者履行非金钱债务不符合约定的，对方可以请求履行，但是有下列情形之一的除外：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（一）法律上或者事实上不能履行；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（二）债务的标的不适于强制履行或者履行费用过高；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（三）债权人在合理期限内未请求履行。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有前款规定的除外情形之一，致使不能实现合同目的的，人民法院或者仲裁机构可以根据当事人的请求终止合同权利义务关系，但是不影响违约责任的承担。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第五百八十一条  当事人一方不履行债务或者履行债务不符合约定，根据债务的性质不得强制履行的，对方可以请求其负担由第三人替代履行的费用。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八十二条  履行不符合约定的，应当按照当事人的约定承担违约责任。对违约责任没有约定或者约定不明确，依据本法第五百一十条的规定仍不能确定的，受损害方根据标的的性质以及损失的大小，可以合理选择请求对方承担修理、重作、更换、退货、减少价款或者报酬等违约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第五百八十三条  当事人一方不履行合同义务或者履行合同义务不符合约定的，在履行义务或者采取补救措施后，对方还有其他损失的，应当赔偿损失。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八十四条  当事人一方不履行合同义务或者履行合同义务不符合约定，造成对方损失的，损失赔偿额应当相当于因违约所造成的损失，包括合同履行后可以获得的利益；但是，不得超过违约一方订立合同时预见到或者应当预见到的因违约可能造成的损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第五百八十五条  当事人可以约定一方违约时应当根据违约情况向对方支付一定数额的违约金，也可以约定因违约产生的损失赔偿额的计算方法。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约定的违约金低于造成的损失的，人民法院或者仲裁机构可以根据当事人的请求予以增加；约定的违约金过分高于造成的损失的，人民法院或者仲裁机构可以根据当事人的请求予以适当减少。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当事人就迟延履行约定违约金的，违约方支付违约金后，还应当履行债务。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第五百八十六条  当事人可以约定一方向对方给付定金作为债权的担保。定金合同自实际交付定金时成立。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定金的数额由当事人约定；但是，不得超过主合同标的额的百分之二十，超过部分不产生定金的效力。实际交付的定金数额多于或者少于约定数额的，视为变更约定的定金数额。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八十七条  债务人履行债务的，定金应当抵作价款或者收回。给付定金的一方不履行债务或者履行债务不符合约定，致使不能实现合同目的的，无权请求返还定金；收受定金的一方不履行债务或者履行债务不符合约定，致使不能实现合同目的的，应当双倍返还定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第五百八十八条  当事人既约定违约金，又约定定金的，一方违约时，对方可以选择适用违约金或者定金条款。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定金不足以弥补一方违约造成的损失的，对方可以请求赔偿超过定金数额的损失。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第五百八十九条  债务人按照约定履行债务，债权人无正当理由拒绝受领的，债务人可以请求债权人赔偿增加的费用。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在债权人受领迟延期间，债务人无须支付利息。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九十条  当事人一方因不可抗力不能履行合同的，根据不可抗力的影响，部分或者全部免除责任，但是法律另有规定的除外。因不可抗力不能履行合同的，应当及时通知对方，以减轻可能给对方造成的损失，并应当在合理期限内提供证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当事人迟延履行后发生不可抗力的，不免除其违约责任。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第五百九十一条  当事人一方违约后，对方应当采取适当措施防止损失的扩大；没有采取适当措施致使损失扩大的，不得就扩大的损失请求赔偿。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当事人因防止损失扩大而支出的合理费用，由违约方负担。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第五百九十二条  当事人都违反合同的，应当各自承担相应的责任。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当事人一方违约造成对方损失，对方对损失的发生有过错的，可以减少相应的损失赔偿额。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第五百九十三条  当事人一方因第三人的原因造成违约的，应当依法向对方承担违约责任。当事人一方和第三人之间的纠纷，依照法律规定或者按照约定处理。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第五百九十四条  因国际货物买卖合同和技术进出口合同争议提起诉讼或者申请仲裁的时效期间为四年。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第二分编  典型合同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第九章  买卖合同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第五百九十五条  买卖合同是出卖人转移标的物的所有权于买受人，买受人支付价款的合同。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第五百九十六条  买卖合同的内容一般包括标的物的名称、数量、质量、价款、履行期限、履行地点和方式、包装方式、检验标准和方法、结算方式、合同使用的文字及其效力等条款。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第五百九十七条  因出卖人未取得处分权致使标的物所有权不能转移的，买受人可以解除合同并请求出卖人承担违约责任。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法律、行政法规禁止或者限制转让的标的物，依照其规定。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第五百九十八条  出卖人应当履行向买受人交付标的物或者交付提取标的物的单证，并转移标的物所有权的义务。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第五百九十九条  出卖人应当按照约定或者交易习惯向买受人交付提取标的物单证以外的有关单证和资料。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第六百条  出卖具有知识产权的标的物的，除法律另有规定或者当事人另有约定外，该标的物的知识产权不属于买受人。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第六百零一条  出卖人应当按照约定的时间交付标的物。约定交付期限的，出卖人可以在该交付期限内的任何时间交付。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第六百零二条  当事人没有约定标的物的交付期限或者约定不明确的，适用本法第五百一十条、第五百一十一条第四项的规定。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第六百零三条  出卖人应当按照约定的地点交付标的物。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当事人没有约定交付地点或者约定不明确，依据本法第五百一十条的规定仍不能确定的，适用下列规定：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（一）标的物需要运输的，出卖人应当将标的物交付给第一承运人以运交给买受人；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（二）标的物不需要运输，出卖人和买受人订立合同时知道标的物在某一地点的，出卖人应当在该地点交付标的物；不知道标的物在某一地点的，应当在出卖人订立合同时的营业地交付标的物。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第六百零四条  标的物毁损、灭失的风险，在标的物交付之前由出卖人承担，交付之后由买受人承担，但是法律另有规定或者当事人另有约定的除外。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第六百零五条  因买受人的原因致使标的物未按照约定的期限交付的，买受人应当自违反约定时起承担标的物毁损、灭失的风险。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第六百零六条  出卖人出卖交由承运人运输的在途标的物，除当事人另有约定外，毁损、灭失的风险自合同成立时起由买受人承担。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第六百零七条  出卖人按照约定将标的物运送至买受人指定地点并交付给承运人后，标的物毁损、灭失的风险由买受人承担。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当事人没有约定交付地点或者约定不明确，依据本法第六百零三条第二款第一项的规定标的物需要运输的，出卖人将标的物交付给第一承运人后，标的物毁损、灭失的风险由买受人承担。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第六百零八条  出卖人按照约定或者依据本法第六百零三条第二款第二项的规定将标的物置于交付地点，买受人违反约定没有收取的，标的物毁损、灭失的风险自违反约定时起由买受人承担。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第六百零九条  出卖人按照约定未交付有关标的物的单证和资料的，不影响标的物毁损、灭失风险的转移。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第六百一十条  因标的物不符合质量要求，致使不能实现合同目的的，买受人可以拒绝接受标的物或者解除合同。买受人拒绝接受标的物或者解除合同的，标的物毁损、灭失的风险由出卖人承担。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第六百一十一条  标的物毁损、灭失的风险由买受人承担的，不影响因出卖人履行义务不符合约定，买受人请求其承担违约责任的权利。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第六百一十二条  出卖人就交付的标的物，负有保证第三人对该标的物不享有任何权利的义务，但是法律另有规定的除外。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第六百一十三条  买受人订立合同时知道或者应当知道第三人对买卖的标的物享有权利的，出卖人不承担前条规定的义务。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第六百一十四条  买受人有确切证据证明第三人对标的物享有权利的，可以中止支付相应的价款，但是出卖人提供适当担保的除外。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第六百一十五条  出卖人应当按照约定的质量要求交付标的物。出卖人提供有关标的物质量说明的，交付的标的物应当符合该说明的质量要求。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第六百一十六条  当事人对标的物的质量要求没有约定或者约定不明确，依据本法第五百一十条的规定仍不能确定的，适用本法第五百一十一条第一项的规定。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第六百一十七条  出卖人交付的标的物不符合质量要求的，买受人可以依据本法第五百八十二条至第五百八十四条的规定请求承担违约责任。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第六百一十八条  当事人约定减轻或者免除出卖人对标的物瑕疵承担的责任，因出卖人故意或者重大过失不告知买受人标的物瑕疵的，出卖人无权主张减轻或者免除责任。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一十九条  出卖人应当按照约定的包装方式交付标的物。对包装方式没有约定或者约定不明确，依据本法第五百一十条的规定仍不能确定的，应当按照通用的方式包装；没有通用方式的，应当采取足以保护标的物且有利于节约资源、保护生态环境的包装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第六百二十条  买受人收到标的物时应当在约定的检验期限内检验。没有约定检验期限的，应当及时检验。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第六百二十一条  当事人约定检验期限的，买受人应当在检验期限内将标的物的数量或者质量不符合约定的情形通知出卖人。买受人怠于通知的，视为标的物的数量或者质量符合约定。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当事人没有约定检验期限的，买受人应当在发现或者应当发现标的物的数量或者质量不符合约定的合理期限内通知出卖人。买受人在合理期限内未通知或者自收到标的物之日起二年内未通知出卖人的，视为标的物的数量或者质量符合约定；但是，对标的物有质量保证期的，适用质量保证期，不适用该二年的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出卖人知道或者应当知道提供的标的物不符合约定的，买受人不受前两款规定的通知时间的限制。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第六百二十二条  当事人约定的检验期限过短，根据标的物的性质和交易习惯，买受人在检验期限内难以完成全面检验的，该期限仅视为买受人对标的物的外观瑕疵提出异议的期限。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约定的检验期限或者质量保证期短于法律、行政法规规定期限的，应当以法律、行政法规规定的期限为准。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第六百二十三条  当事人对检验期限未作约定，买受人签收的送货单、确认单等载明标的物数量、型号、规格的，推定买受人已经对数量和外观瑕疵进行检验，但是有相关证据足以推翻的除外。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第六百二十四条  出卖人依照买受人的指示向第三人交付标的物，出卖人和买受人约定的检验标准与买受人和第三人约定的检验标准不一致的，以出卖人和买受人约定的检验标准为准。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第六百二十五条  依照法律、行政法规的规定或者按照当事人的约定，标的物在有效使用年限届满后应予回收的，出卖人负有自行或者委托第三人对标的物予以回收的义务。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第六百二十六条  买受人应当按照约定的数额和支付方式支付价款。对价款的数额和支付方式没有约定或者约定不明确的，适用本法第五百一十条、第五百一十一条第二项和第五项的规定。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二十七条  买受人应当按照约定的地点支付价款。对支付地点没有约定或者约定不明确，依据本法第五百一十条的规定仍不能确定的，买受人应当在出卖人的营业地支付；但是，约定支付价款以交付标的物或者交付提取标的物单证为条件的，在交付标的物或者交付提取标的物单证的所在地支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第六百二十八条  买受人应当按照约定的时间支付价款。对支付时间没有约定或者约定不明确，依据本法第五百一十条的规定仍不能确定的，买受人应当在收到标的物或者提取标的物单证的同时支付。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第六百二十九条  出卖人多交标的物的，买受人可以接收或者拒绝接收多交的部分。买受人接收多交部分的，按照约定的价格支付价款；买受人拒绝接收多交部分的，应当及时通知出卖人。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第六百三十条  标的物在交付之前产生的孳息，归出卖人所有；交付之后产生的孳息，归买受人所有。但是，当事人另有约定的除外。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第六百三十一条  因标的物的主物不符合约定而解除合同的，解除合同的效力及于从物。因标的物的从物不符合约定被解除的，解除的效力不及于主物。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第六百三十二条  标的物为数物，其中一物不符合约定的，买受人可以就该物解除。但是，该物与他物分离使标的物的价值显受损害的，买受人可以就数物解除合同。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第六百三十三条  出卖人分批交付标的物的，出卖人对其中一批标的物不交付或者交付不符合约定，致使该批标的物不能实现合同目的的，买受人可以就该批标的物解除。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出卖人不交付其中一批标的物或者交付不符合约定，致使之后其他各批标的物的交付不能实现合同目的的，买受人可以就该批以及之后其他各批标的物解除。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买受人如果就其中一批标的物解除，该批标的物与其他各批标的物相互依存的，可以就已经交付和未交付的各批标的物解除。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第六百三十四条  分期付款的买受人未支付到期价款的数额达到全部价款的五分之一，经催告后在合理期限内仍未支付到期价款的，出卖人可以请求买受人支付全部价款或者解除合同。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出卖人解除合同的，可以向买受人请求支付该标的物的使用费。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第六百三十五条  凭样品买卖的当事人应当封存样品，并可以对样品质量予以说明。出卖人交付的标的物应当与样品及其说明的质量相同。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第六百三十六条  凭样品买卖的买受人不知道样品有隐蔽瑕疵的，即使交付的标的物与样品相同，出卖人交付的标的物的质量仍然应当符合同种物的通常标准。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第六百三十七条  试用买卖的当事人可以约定标的物的试用期限。对试用期限没有约定或者约定不明确，依据本法第五百一十条的规定仍不能确定的，由出卖人确定。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第六百三十八条  试用买卖的买受人在试用期内可以购买标的物，也可以拒绝购买。试用期限届满，买受人对是否购买标的物未作表示的，视为购买。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试用买卖的买受人在试用期内已经支付部分价款或者对标的物实施出卖、出租、设立担保物权等行为的，视为同意购买。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第六百三十九条  试用买卖的当事人对标的物使用费没有约定或者约定不明确的，出卖人无权请求买受人支付。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第六百四十条  标的物在试用期内毁损、灭失的风险由出卖人承担。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第六百四十一条  当事人可以在买卖合同中约定买受人未履行支付价款或者其他义务的，标的物的所有权属于出卖人。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出卖人对标的物保留的所有权，未经登记，不得对抗善意第三人。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第六百四十二条  当事人约定出卖人保留合同标的物的所有权，在标的物所有权转移前，买受人有下列情形之一，造成出卖人损害的，除当事人另有约定外，出卖人有权取回标的物：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（一）未按照约定支付价款，经催告后在合理期限内仍未支付；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（二）未按照约定完成特定条件；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（三）将标的物出卖、出质或者作出其他不当处分。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出卖人可以与买受人协商取回标的物；协商不成的，可以参照适用担保物权的实现程序。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第六百四十三条  出卖人依据前条第一款的规定取回标的物后，买受人在双方约定或者出卖人指定的合理回赎期限内，消除出卖人取回标的物的事由的，可以请求回赎标的物。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买受人在回赎期限内没有回赎标的物，出卖人可以以合理价格将标的物出卖给第三人，出卖所得价款扣除买受人未支付的价款以及必要费用后仍有剩余的，应当返还买受人；不足部分由买受人清偿。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第六百四十四条  招标投标买卖的当事人的权利和义务以及招标投标程序等，依照有关法律、行政法规的规定。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第六百四十五条  拍卖的当事人的权利和义务以及拍卖程序等，依照有关法律、行政法规的规定。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第六百四十六条  法律对其他有偿合同有规定的，依照其规定；没有规定的，参照适用买卖合同的有关规定。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第六百四十七条  当事人约定易货交易，转移标的物的所有权的，参照适用买卖合同的有关规定。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第十章  供用电、水、气、热力合同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第六百四十八条  供用电合同是供电人向用电人供电，用电人支付电费的合同。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向社会公众供电的供电人，不得拒绝用电人合理的订立合同要求。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第六百四十九条  供用电合同的内容一般包括供电的方式、质量、时间，用电容量、地址、性质，计量方式，电价、电费的结算方式，供用电设施的维护责任等条款。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第六百五十条  供用电合同的履行地点，按照当事人约定；当事人没有约定或者约定不明确的，供电设施的产权分界处为履行地点。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第六百五十一条  供电人应当按照国家规定的供电质量标准和约定安全供电。供电人未按照国家规定的供电质量标准和约定安全供电，造成用电人损失的，应当承担赔偿责任。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五十二条  供电人因供电设施计划检修、临时检修、依法限电或者用电人违法用电等原因，需要中断供电时，应当按照国家有关规定事先通知用电人；未事先通知用电人中断供电，造成用电人损失的，应当承担赔偿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第六百五十三条  因自然灾害等原因断电，供电人应当按照国家有关规定及时抢修；未及时抢修，造成用电人损失的，应当承担赔偿责任。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五十四条  用电人应当按照国家有关规定和当事人的约定及时支付电费。用电人逾期不支付电费的，应当按照约定支付违约金。经催告用电人在合理期限内仍不支付电费和违约金的，供电人可以按照国家规定的程序中止供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供电人依据前款规定中止供电的，应当事先通知用电人。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第六百五十五条  用电人应当按照国家有关规定和当事人的约定安全、节约和计划用电。用电人未按照国家有关规定和当事人的约定用电，造成供电人损失的，应当承担赔偿责任。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第六百五十六条  供用水、供用气、供用热力合同，参照适用供用电合同的有关规定。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第十一章  赠与合同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第六百五十七条  赠与合同是赠与人将自己的财产无偿给予受赠人，受赠人表示接受赠与的合同。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第六百五十八条  赠与人在赠与财产的权利转移之前可以撤销赠与。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经过公证的赠与合同或者依法不得撤销的具有救灾、扶贫、助残等公益、道德义务性质的赠与合同，不适用前款规定。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第六百五十九条  赠与的财产依法需要办理登记或者其他手续的，应当办理有关手续。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第六百六十条  经过公证的赠与合同或者依法不得撤销的具有救灾、扶贫、助残等公益、道德义务性质的赠与合同，赠与人不交付赠与财产的，受赠人可以请求交付。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依据前款规定应当交付的赠与财产因赠与人故意或者重大过失致使毁损、灭失的，赠与人应当承担赔偿责任。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第六百六十一条  赠与可以附义务。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赠与附义务的，受赠人应当按照约定履行义务。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第六百六十二条  赠与的财产有瑕疵的，赠与人不承担责任。附义务的赠与，赠与的财产有瑕疵的，赠与人在附义务的限度内承担与出卖人相同的责任。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赠与人故意不告知瑕疵或者保证无瑕疵，造成受赠人损失的，应当承担赔偿责任。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第六百六十三条  受赠人有下列情形之一的，赠与人可以撤销赠与：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（一）严重侵害赠与人或者赠与人近亲属的合法权益；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（二）对赠与人有扶养义务而不履行；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（三）不履行赠与合同约定的义务。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赠与人的撤销权，自知道或者应当知道撤销事由之日起一年内行使。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第六百六十四条  因受赠人的违法行为致使赠与人死亡或者丧失民事行为能力的，赠与人的继承人或者法定代理人可以撤销赠与。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赠与人的继承人或者法定代理人的撤销权，自知道或者应当知道撤销事由之日起六个月内行使。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第六百六十五条  撤销权人撤销赠与的，可以向受赠人请求返还赠与的财产。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第六百六十六条  赠与人的经济状况显著恶化，严重影响其生产经营或者家庭生活的，可以不再履行赠与义务。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第十二章  借款合同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第六百六十七条  借款合同是借款人向贷款人借款，到期返还借款并支付利息的合同。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第六百六十八条  借款合同应当采用书面形式，但是自然人之间借款另有约定的除外。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借款合同的内容一般包括借款种类、币种、用途、数额、利率、期限和还款方式等条款。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第六百六十九条  订立借款合同，借款人应当按照贷款人的要求提供与借款有关的业务活动和财务状况的真实情况。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第六百七十条  借款的利息不得预先在本金中扣除。利息预先在本金中扣除的，应当按照实际借款数额返还借款并计算利息。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第六百七十一条  贷款人未按照约定的日期、数额提供借款，造成借款人损失的，应当赔偿损失。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借款人未按照约定的日期、数额收取借款的，应当按照约定的日期、数额支付利息。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第六百七十二条  贷款人按照约定可以检查、监督借款的使用情况。借款人应当按照约定向贷款人定期提供有关财务会计报表或者其他资料。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第六百七十三条  借款人未按照约定的借款用途使用借款的，贷款人可以停止发放借款、提前收回借款或者解除合同。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七十四条  借款人应当按照约定的期限支付利息。对支付利息的期限没有约定或者约定不明确，依据本法第五百一十条的规定仍不能确定，借款期间不满一年的，应当在返还借款时一并支付；借款期间一年以上的，应当在每届满一年时支付，剩余期间不满一年的，应当在返还借款时一并支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第六百七十五条  借款人应当按照约定的期限返还借款。对借款期限没有约定或者约定不明确，依据本法第五百一十条的规定仍不能确定的，借款人可以随时返还；贷款人可以催告借款人在合理期限内返还。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第六百七十六条  借款人未按照约定的期限返还借款的，应当按照约定或者国家有关规定支付逾期利息。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第六百七十七条  借款人提前返还借款的，除当事人另有约定外，应当按照实际借款的期间计算利息。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第六百七十八条  借款人可以在还款期限届满前向贷款人申请展期；贷款人同意的，可以展期。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第六百七十九条  自然人之间的借款合同，自贷款人提供借款时成立。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第六百八十条  禁止高利放贷，借款的利率不得违反国家有关规定。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借款合同对支付利息没有约定的，视为没有利息。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借款合同对支付利息约定不明确，当事人不能达成补充协议的，按照当地或者当事人的交易方式、交易习惯、市场利率等因素确定利息；自然人之间借款的，视为没有利息。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第十三章  保证合同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第一节  一般规定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第六百八十一条  保证合同是为保障债权的实现，保证人和债权人约定，当债务人不履行到期债务或者发生当事人约定的情形时，保证人履行债务或者承担责任的合同。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第六百八十二条  保证合同是主债权债务合同的从合同。主债权债务合同无效的，保证合同无效，但是法律另有规定的除外。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保证合同被确认无效后，债务人、保证人、债权人有过错的，应当根据其过错各自承担相应的民事责任。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第六百八十三条  机关法人不得为保证人，但是经国务院批准为使用外国政府或者国际经济组织贷款进行转贷的除外。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以公益为目的的非营利法人、非法人组织不得为保证人。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第六百八十四条  保证合同的内容一般包括被保证的主债权的种类、数额，债务人履行债务的期限，保证的方式、范围和期间等条款。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第六百八十五条  保证合同可以是单独订立的书面合同，也可以是主债权债务合同中的保证条款。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第三人单方以书面形式向债权人作出保证，债权人接收且未提出异议的，保证合同成立。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第六百八十六条  保证的方式包括一般保证和连带责任保证。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当事人在保证合同中对保证方式没有约定或者约定不明确的，按照一般保证承担保证责任。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第六百八十七条  当事人在保证合同中约定，债务人不能履行债务时，由保证人承担保证责任的，为一般保证。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一般保证的保证人在主合同纠纷未经审判或者仲裁，并就债务人财产依法强制执行仍不能履行债务前，有权拒绝向债权人承担保证责任，但是有下列情形之一的除外：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（一）债务人下落不明，且无财产可供执行；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（二）人民法院已经受理债务人破产案件；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（三）债权人有证据证明债务人的财产不足以履行全部债务或者丧失履行债务能力；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（四）保证人书面表示放弃本款规定的权利。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第六百八十八条  当事人在保证合同中约定保证人和债务人对债务承担连带责任的，为连带责任保证。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连带责任保证的债务人不履行到期债务或者发生当事人约定的情形时，债权人可以请求债务人履行债务，也可以请求保证人在其保证范围内承担保证责任。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第六百八十九条  保证人可以要求债务人提供反担保。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第六百九十条  保证人与债权人可以协商订立最高额保证的合同，约定在最高债权额限度内就一定期间连续发生的债权提供保证。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最高额保证除适用本章规定外，参照适用本法第二编最高额抵押权的有关规定。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第二节  保证责任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第六百九十一条  保证的范围包括主债权及其利息、违约金、损害赔偿金和实现债权的费用。当事人另有约定的，按照其约定。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第六百九十二条  保证期间是确定保证人承担保证责任的期间，不发生中止、中断和延长。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债权人与保证人可以约定保证期间，但是约定的保证期间早于主债务履行期限或者与主债务履行期限同时届满的，视为没有约定；没有约定或者约定不明确的，保证期间为主债务履行期限届满之日起六个月。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债权人与债务人对主债务履行期限没有约定或者约定不明确的，保证期间自债权人请求债务人履行债务的宽限期届满之日起计算。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第六百九十三条  一般保证的债权人未在保证期间对债务人提起诉讼或者申请仲裁的，保证人不再承担保证责任。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连带责任保证的债权人未在保证期间请求保证人承担保证责任的，保证人不再承担保证责任。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第六百九十四条  一般保证的债权人在保证期间届满前对债务人提起诉讼或者申请仲裁的，从保证人拒绝承担保证责任的权利消灭之日起，开始计算保证债务的诉讼时效。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连带责任保证的债权人在保证期间届满前请求保证人承担保证责任的，从债权人请求保证人承担保证责任之日起，开始计算保证债务的诉讼时效。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第六百九十五条  债权人和债务人未经保证人书面同意，协商变更主债权债务合同内容，减轻债务的，保证人仍对变更后的债务承担保证责任；加重债务的，保证人对加重的部分不承担保证责任。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债权人和债务人变更主债权债务合同的履行期限，未经保证人书面同意的，保证期间不受影响。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第六百九十六条  债权人转让全部或者部分债权，未通知保证人的，该转让对保证人不发生效力。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保证人与债权人约定禁止债权转让，债权人未经保证人书面同意转让债权的，保证人对受让人不再承担保证责任。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第六百九十七条  债权人未经保证人书面同意，允许债务人转移全部或者部分债务，保证人对未经其同意转移的债务不再承担保证责任，但是债权人和保证人另有约定的除外。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第三人加入债务的，保证人的保证责任不受影响。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九十八条  一般保证的保证人在主债务履行期限届满后，向债权人提供债务人可供执行财产的真实情况，债权人放弃或者怠于行使权利致使该财产不能被执行的，保证人在其提供可供执行财产的价值范围内不再承担保证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第六百九十九条  同一债务有两个以上保证人的，保证人应当按照保证合同约定的保证份额，承担保证责任；没有约定保证份额的，债权人可以请求任何一个保证人在其保证范围内承担保证责任。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第七百条  保证人承担保证责任后，除当事人另有约定外，有权在其承担保证责任的范围内向债务人追偿，享有债权人对债务人的权利，但是不得损害债权人的利益。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第七百零一条  保证人可以主张债务人对债权人的抗辩。债务人放弃抗辩的，保证人仍有权向债权人主张抗辩。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第七百零二条  债务人对债权人享有抵销权或者撤销权的，保证人可以在相应范围内拒绝承担保证责任。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第十四章  租赁合同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第七百零三条  租赁合同是出租人将租赁物交付承租人使用、收益，承租人支付租金的合同。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第七百零四条  租赁合同的内容一般包括租赁物的名称、数量、用途、租赁期限、租金及其支付期限和方式、租赁物维修等条款。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第七百零五条  租赁期限不得超过二十年。超过二十年的，超过部分无效。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租赁期限届满，当事人可以续订租赁合同；但是，约定的租赁期限自续订之日起不得超过二十年。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第七百零六条  当事人未依照法律、行政法规规定办理租赁合同登记备案手续的，不影响合同的效力。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第七百零七条  租赁期限六个月以上的，应当采用书面形式。当事人未采用书面形式，无法确定租赁期限的，视为不定期租赁。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第七百零八条  出租人应当按照约定将租赁物交付承租人，并在租赁期限内保持租赁物符合约定的用途。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第七百零九条  承租人应当按照约定的方法使用租赁物。对租赁物的使用方法没有约定或者约定不明确，依据本法第五百一十条的规定仍不能确定的，应当根据租赁物的性质使用。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第七百一十条  承租人按照约定的方法或者根据租赁物的性质使用租赁物，致使租赁物受到损耗的，不承担赔偿责任。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第七百一十一条  承租人未按照约定的方法或者未根据租赁物的性质使用租赁物，致使租赁物受到损失的，出租人可以解除合同并请求赔偿损失。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第七百一十二条  出租人应当履行租赁物的维修义务，但是当事人另有约定的除外。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一十三条  承租人在租赁物需要维修时可以请求出租人在合理期限内维修。出租人未履行维修义务的，承租人可以自行维修，维修费用由出租人负担。因维修租赁物影响承租人使用的，应当相应减少租金或者延长租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因承租人的过错致使租赁物需要维修的，出租人不承担前款规定的维修义务。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第七百一十四条  承租人应当妥善保管租赁物，因保管不善造成租赁物毁损、灭失的，应当承担赔偿责任。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第七百一十五条  承租人经出租人同意，可以对租赁物进行改善或者增设他物。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承租人未经出租人同意，对租赁物进行改善或者增设他物的，出租人可以请求承租人恢复原状或者赔偿损失。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第七百一十六条  承租人经出租人同意，可以将租赁物转租给第三人。承租人转租的，承租人与出租人之间的租赁合同继续有效；第三人造成租赁物损失的，承租人应当赔偿损失。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承租人未经出租人同意转租的，出租人可以解除合同。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第七百一十七条  承租人经出租人同意将租赁物转租给第三人，转租期限超过承租人剩余租赁期限的，超过部分的约定对出租人不具有法律约束力，但是出租人与承租人另有约定的除外。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第七百一十八条  出租人知道或者应当知道承租人转租，但是在六个月内未提出异议的，视为出租人同意转租。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第七百一十九条  承租人拖欠租金的，次承租人可以代承租人支付其欠付的租金和违约金，但是转租合同对出租人不具有法律约束力的除外。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次承租人代为支付的租金和违约金，可以充抵次承租人应当向承租人支付的租金；超出其应付的租金数额的，可以向承租人追偿。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第七百二十条  在租赁期限内因占有、使用租赁物获得的收益，归承租人所有，但是当事人另有约定的除外。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二十一条  承租人应当按照约定的期限支付租金。对支付租金的期限没有约定或者约定不明确，依据本法第五百一十条的规定仍不能确定，租赁期限不满一年的，应当在租赁期限届满时支付；租赁期限一年以上的，应当在每届满一年时支付，剩余期限不满一年的，应当在租赁期限届满时支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第七百二十二条  承租人无正当理由未支付或者迟延支付租金的，出租人可以请求承租人在合理期限内支付；承租人逾期不支付的，出租人可以解除合同。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第七百二十三条  因第三人主张权利，致使承租人不能对租赁物使用、收益的，承租人可以请求减少租金或者不支付租金。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第三人主张权利的，承租人应当及时通知出租人。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第七百二十四条  有下列情形之一，非因承租人原因致使租赁物无法使用的，承租人可以解除合同：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（一）租赁物被司法机关或者行政机关依法查封、扣押；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（二）租赁物权属有争议；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（三）租赁物具有违反法律、行政法规关于使用条件的强制性规定情形。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第七百二十五条  租赁物在承租人按照租赁合同占有期限内发生所有权变动的，不影响租赁合同的效力。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第七百二十六条  出租人出卖租赁房屋的，应当在出卖之前的合理期限内通知承租人，承租人享有以同等条件优先购买的权利；但是，房屋按份共有人行使优先购买权或者出租人将房屋出卖给近亲属的除外。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出租人履行通知义务后，承租人在十五日内未明确表示购买的，视为承租人放弃优先购买权。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第七百二十七条  出租人委托拍卖人拍卖租赁房屋的，应当在拍卖五日前通知承租人。承租人未参加拍卖的，视为放弃优先购买权。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第七百二十八条  出租人未通知承租人或者有其他妨害承租人行使优先购买权情形的，承租人可以请求出租人承担赔偿责任。但是，出租人与第三人订立的房屋买卖合同的效力不受影响。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二十九条  因不可归责于承租人的事由，致使租赁物部分或者全部毁损、灭失的，承租人可以请求减少租金或者不支付租金；因租赁物部分或者全部毁损、灭失，致使不能实现合同目的的，承租人可以解除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第七百三十条  当事人对租赁期限没有约定或者约定不明确，依据本法第五百一十条的规定仍不能确定的，视为不定期租赁；当事人可以随时解除合同，但是应当在合理期限之前通知对方。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第七百三十一条  租赁物危及承租人的安全或者健康的，即使承租人订立合同时明知该租赁物质量不合格，承租人仍然可以随时解除合同。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第七百三十二条  承租人在房屋租赁期限内死亡的，与其生前共同居住的人或者共同经营人可以按照原租赁合同租赁该房屋。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第七百三十三条  租赁期限届满，承租人应当返还租赁物。返还的租赁物应当符合按照约定或者根据租赁物的性质使用后的状态。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第七百三十四条  租赁期限届满，承租人继续使用租赁物，出租人没有提出异议的，原租赁合同继续有效，但是租赁期限为不定期。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租赁期限届满，房屋承租人享有以同等条件优先承租的权利。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第十五章  融资租赁合同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第七百三十五条  融资租赁合同是出租人根据承租人对出卖人、租赁物的选择，向出卖人购买租赁物，提供给承租人使用，承租人支付租金的合同。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第七百三十六条  融资租赁合同的内容一般包括租赁物的名称、数量、规格、技术性能、检验方法，租赁期限，租金构成及其支付期限和方式、币种，租赁期限届满租赁物的归属等条款。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融资租赁合同应当采用书面形式。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第七百三十七条  当事人以虚构租赁物方式订立的融资租赁合同无效。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第七百三十八条  依照法律、行政法规的规定，对于租赁物的经营使用应当取得行政许可的，出租人未取得行政许可不影响融资租赁合同的效力。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第七百三十九条  出租人根据承租人对出卖人、租赁物的选择订立的买卖合同，出卖人应当按照约定向承租人交付标的物，承租人享有与受领标的物有关的买受人的权利。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第七百四十条  出卖人违反向承租人交付标的物的义务，有下列情形之一的，承租人可以拒绝受领出卖人向其交付的标的物：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（一）标的物严重不符合约定；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（二）未按照约定交付标的物，经承租人或者出租人催告后在合理期限内仍未交付。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承租人拒绝受领标的物的，应当及时通知出租人。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第七百四十一条  出租人、出卖人、承租人可以约定，出卖人不履行买卖合同义务的，由承租人行使索赔的权利。承租人行使索赔权利的，出租人应当协助。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第七百四十二条  承租人对出卖人行使索赔权利，不影响其履行支付租金的义务。但是，承租人依赖出租人的技能确定租赁物或者出租人干预选择租赁物的，承租人可以请求减免相应租金。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第七百四十三条  出租人有下列情形之一，致使承租人对出卖人行使索赔权利失败的，承租人有权请求出租人承担相应的责任：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（一）明知租赁物有质量瑕疵而不告知承租人；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（二）承租人行使索赔权利时，未及时提供必要协助。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出租人怠于行使只能由其对出卖人行使的索赔权利，造成承租人损失的，承租人有权请求出租人承担赔偿责任。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第七百四十四条  出租人根据承租人对出卖人、租赁物的选择订立的买卖合同，未经承租人同意，出租人不得变更与承租人有关的合同内容。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第七百四十五条  出租人对租赁物享有的所有权，未经登记，不得对抗善意第三人。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第七百四十六条  融资租赁合同的租金，除当事人另有约定外，应当根据购买租赁物的大部分或者全部成本以及出租人的合理利润确定。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第七百四十七条  租赁物不符合约定或者不符合使用目的的，出租人不承担责任。但是，承租人依赖出租人的技能确定租赁物或者出租人干预选择租赁物的除外。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第七百四十八条  出租人应当保证承租人对租赁物的占有和使用。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出租人有下列情形之一的，承租人有权请求其赔偿损失：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（一）无正当理由收回租赁物；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（二）无正当理由妨碍、干扰承租人对租赁物的占有和使用；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（三）因出租人的原因致使第三人对租赁物主张权利；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（四）不当影响承租人对租赁物占有和使用的其他情形。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第七百四十九条  承租人占有租赁物期间，租赁物造成第三人人身损害或者财产损失的，出租人不承担责任。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第七百五十条  承租人应当妥善保管、使用租赁物。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承租人应当履行占有租赁物期间的维修义务。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第七百五十一条  承租人占有租赁物期间，租赁物毁损、灭失的，出租人有权请求承租人继续支付租金，但是法律另有规定或者当事人另有约定的除外。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第七百五十二条  承租人应当按照约定支付租金。承租人经催告后在合理期限内仍不支付租金的，出租人可以请求支付全部租金；也可以解除合同，收回租赁物。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第七百五十三条  承租人未经出租人同意，将租赁物转让、抵押、质押、投资入股或者以其他方式处分的，出租人可以解除融资租赁合同。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第七百五十四条  有下列情形之一的，出租人或者承租人可以解除融资租赁合同：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（一）出租人与出卖人订立的买卖合同解除、被确认无效或者被撤销，且未能重新订立买卖合同；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（二）租赁物因不可归责于当事人的原因毁损、灭失，且不能修复或者确定替代物；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（三）因出卖人的原因致使融资租赁合同的目的不能实现。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五十五条  融资租赁合同因买卖合同解除、被确认无效或者被撤销而解除，出卖人、租赁物系由承租人选择的，出租人有权请求承租人赔偿相应损失；但是，因出租人原因致使买卖合同解除、被确认无效或者被撤销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出租人的损失已经在买卖合同解除、被确认无效或者被撤销时获得赔偿的，承租人不再承担相应的赔偿责任。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第七百五十六条  融资租赁合同因租赁物交付承租人后意外毁损、灭失等不可归责于当事人的原因解除的，出租人可以请求承租人按照租赁物折旧情况给予补偿。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第七百五十七条  出租人和承租人可以约定租赁期限届满租赁物的归属；对租赁物的归属没有约定或者约定不明确，依据本法第五百一十条的规定仍不能确定的，租赁物的所有权归出租人。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五十八条  当事人约定租赁期限届满租赁物归承租人所有，承租人已经支付大部分租金，但是无力支付剩余租金，出租人因此解除合同收回租赁物，收回的租赁物的价值超过承租人欠付的租金以及其他费用的，承租人可以请求相应返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当事人约定租赁期限届满租赁物归出租人所有，因租赁物毁损、灭失或者附合、混合于他物致使承租人不能返还的，出租人有权请求承租人给予合理补偿。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第七百五十九条  当事人约定租赁期限届满，承租人仅需向出租人支付象征性价款的，视为约定的租金义务履行完毕后租赁物的所有权归承租人。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六十条  融资租赁合同无效，当事人就该情形下租赁物的归属有约定的，按照其约定；没有约定或者约定不明确的，租赁物应当返还出租人。但是，因承租人原因致使合同无效，出租人不请求返还或者返还后会显著降低租赁物效用的，租赁物的所有权归承租人，由承租人给予出租人合理补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第十六章  保理合同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第七百六十一条  保理合同是应收账款债权人将现有的或者将有的应收账款转让给保理人，保理人提供资金融通、应收账款管理或者催收、应收账款债务人付款担保等服务的合同。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第七百六十二条  保理合同的内容一般包括业务类型、服务范围、服务期限、基础交易合同情况、应收账款信息、保理融资款或者服务报酬及其支付方式等条款。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保理合同应当采用书面形式。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第七百六十三条  应收账款债权人与债务人虚构应收账款作为转让标的，与保理人订立保理合同的，应收账款债务人不得以应收账款不存在为由对抗保理人，但是保理人明知虚构的除外。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第七百六十四条  保理人向应收账款债务人发出应收账款转让通知的，应当表明保理人身份并附有必要凭证。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第七百六十五条  应收账款债务人接到应收账款转让通知后，应收账款债权人与债务人无正当理由协商变更或者终止基础交易合同，对保理人产生不利影响的，对保理人不发生效力。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六十六条  当事人约定有追索权保理的，保理人可以向应收账款债权人主张返还保理融资款本息或者回购应收账款债权，也可以向应收账款债务人主张应收账款债权。保理人向应收账款债务人主张应收账款债权，在扣除保理融资款本息和相关费用后有剩余的，剩余部分应当返还给应收账款债权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第七百六十七条  当事人约定无追索权保理的，保理人应当向应收账款债务人主张应收账款债权，保理人取得超过保理融资款本息和相关费用的部分，无需向应收账款债权人返还。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六十八条  应收账款债权人就同一应收账款订立多个保理合同，致使多个保理人主张权利的，已经登记的先于未登记的取得应收账款；均已经登记的，按照登记时间的先后顺序取得应收账款；均未登记的，由最先到达应收账款债务人的转让通知中载明的保理人取得应收账款；既未登记也未通知的，按照保理融资款或者服务报酬的比例取得应收账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第七百六十九条  本章没有规定的，适用本编第六章债权转让的有关规定。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第十七章  承揽合同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第七百七十条  承揽合同是承揽人按照定作人的要求完成工作，交付工作成果，定作人支付报酬的合同。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承揽包括加工、定作、修理、复制、测试、检验等工作。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第七百七十一条  承揽合同的内容一般包括承揽的标的、数量、质量、报酬，承揽方式，材料的提供，履行期限，验收标准和方法等条款。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第七百七十二条  承揽人应当以自己的设备、技术和劳力，完成主要工作，但是当事人另有约定的除外。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承揽人将其承揽的主要工作交由第三人完成的，应当就该第三人完成的工作成果向定作人负责；未经定作人同意的，定作人也可以解除合同。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第七百七十三条  承揽人可以将其承揽的辅助工作交由第三人完成。承揽人将其承揽的辅助工作交由第三人完成的，应当就该第三人完成的工作成果向定作人负责。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第七百七十四条  承揽人提供材料的，应当按照约定选用材料，并接受定作人检验。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第七百七十五条  定作人提供材料的，应当按照约定提供材料。承揽人对定作人提供的材料应当及时检验，发现不符合约定时，应当及时通知定作人更换、补齐或者采取其他补救措施。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承揽人不得擅自更换定作人提供的材料，不得更换不需要修理的零部件。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第七百七十六条  承揽人发现定作人提供的图纸或者技术要求不合理的，应当及时通知定作人。因定作人怠于答复等原因造成承揽人损失的，应当赔偿损失。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第七百七十七条  定作人中途变更承揽工作的要求，造成承揽人损失的，应当赔偿损失。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七十八条  承揽工作需要定作人协助的，定作人有协助的义务。定作人不履行协助义务致使承揽工作不能完成的，承揽人可以催告定作人在合理期限内履行义务，并可以顺延履行期限；定作人逾期不履行的，承揽人可以解除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第七百七十九条  承揽人在工作期间，应当接受定作人必要的监督检验。定作人不得因监督检验妨碍承揽人的正常工作。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第七百八十条  承揽人完成工作的，应当向定作人交付工作成果，并提交必要的技术资料和有关质量证明。定作人应当验收该工作成果。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第七百八十一条  承揽人交付的工作成果不符合质量要求的，定作人可以合理选择请求承揽人承担修理、重作、减少报酬、赔偿损失等违约责任。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八十二条  定作人应当按照约定的期限支付报酬。对支付报酬的期限没有约定或者约定不明确，依据本法第五百一十条的规定仍不能确定的，定作人应当在承揽人交付工作成果时支付；工作成果部分交付的，定作人应当相应支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第七百八十三条  定作人未向承揽人支付报酬或者材料费等价款的，承揽人对完成的工作成果享有留置权或者有权拒绝交付，但是当事人另有约定的除外。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第七百八十四条  承揽人应当妥善保管定作人提供的材料以及完成的工作成果，因保管不善造成毁损、灭失的，应当承担赔偿责任。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第七百八十五条  承揽人应当按照定作人的要求保守秘密，未经定作人许可，不得留存复制品或者技术资料。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第七百八十六条  共同承揽人对定作人承担连带责任，但是当事人另有约定的除外。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第七百八十七条  定作人在承揽人完成工作前可以随时解除合同，造成承揽人损失的，应当赔偿损失。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第十八章  建设工程合同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第七百八十八条  建设工程合同是承包人进行工程建设，发包人支付价款的合同。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建设工程合同包括工程勘察、设计、施工合同。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第七百八十九条  建设工程合同应当采用书面形式。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第七百九十条  建设工程的招标投标活动，应当依照有关法律的规定公开、公平、公正进行。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九十一条  发包人可以与总承包人订立建设工程合同，也可以分别与勘察人、设计人、施工人订立勘察、设计、施工承包合同。发包人不得将应当由一个承包人完成的建设工程支解成若干部分发包给数个承包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总承包人或者勘察、设计、施工承包人经发包人同意，可以将自己承包的部分工作交由第三人完成。第三人就其完成的工作成果与总承包人或者勘察、设计、施工承包人向发包人承担连带责任。承包人不得将其承包的全部建设工程转包给第三人或者将其承包的全部建设工程支解以后以分包的名义分别转包给第三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禁止承包人将工程分包给不具备相应资质条件的单位。禁止分包单位将其承包的工程再分包。建设工程主体结构的施工必须由承包人自行完成。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第七百九十二条  国家重大建设工程合同，应当按照国家规定的程序和国家批准的投资计划、可行性研究报告等文件订立。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第七百九十三条  建设工程施工合同无效，但是建设工程经验收合格的，可以参照合同关于工程价款的约定折价补偿承包人。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建设工程施工合同无效，且建设工程经验收不合格的，按照以下情形处理：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（一）修复后的建设工程经验收合格的，发包人可以请求承包人承担修复费用；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（二）修复后的建设工程经验收不合格的，承包人无权请求参照合同关于工程价款的约定折价补偿。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发包人对因建设工程不合格造成的损失有过错的，应当承担相应的责任。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第七百九十四条  勘察、设计合同的内容一般包括提交有关基础资料和概预算等文件的期限、质量要求、费用以及其他协作条件等条款。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九十五条  施工合同的内容一般包括工程范围、建设工期、中间交工工程的开工和竣工时间、工程质量、工程造价、技术资料交付时间、材料和设备供应责任、拨款和结算、竣工验收、质量保修范围和质量保证期、相互协作等条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第七百九十六条  建设工程实行监理的，发包人应当与监理人采用书面形式订立委托监理合同。发包人与监理人的权利和义务以及法律责任，应当依照本编委托合同以及其他有关法律、行政法规的规定。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第七百九十七条  发包人在不妨碍承包人正常作业的情况下，可以随时对作业进度、质量进行检查。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第七百九十八条  隐蔽工程在隐蔽以前，承包人应当通知发包人检查。发包人没有及时检查的，承包人可以顺延工程日期，并有权请求赔偿停工、窝工等损失。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第七百九十九条  建设工程竣工后，发包人应当根据施工图纸及说明书、国家颁发的施工验收规范和质量检验标准及时进行验收。验收合格的，发包人应当按照约定支付价款，并接收该建设工程。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建设工程竣工经验收合格后，方可交付使用；未经验收或者验收不合格的，不得交付使用。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第八百条  勘察、设计的质量不符合要求或者未按照期限提交勘察、设计文件拖延工期，造成发包人损失的，勘察人、设计人应当继续完善勘察、设计，减收或者免收勘察、设计费并赔偿损失。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第八百零一条  因施工人的原因致使建设工程质量不符合约定的，发包人有权请求施工人在合理期限内无偿修理或者返工、改建。经过修理或者返工、改建后，造成逾期交付的，施工人应当承担违约责任。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第八百零二条  因承包人的原因致使建设工程在合理使用期限内造成人身损害和财产损失的，承包人应当承担赔偿责任。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第八百零三条  发包人未按照约定的时间和要求提供原材料、设备、场地、资金、技术资料的，承包人可以顺延工程日期，并有权请求赔偿停工、窝工等损失。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第八百零四条  因发包人的原因致使工程中途停建、缓建的，发包人应当采取措施弥补或者减少损失，赔偿承包人因此造成的停工、窝工、倒运、机械设备调迁、材料和构件积压等损失和实际费用。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零五条  因发包人变更计划，提供的资料不准确，或者未按照期限提供必需的勘察、设计工作条件而造成勘察、设计的返工、停工或者修改设计，发包人应当按照勘察人、设计人实际消耗的工作量增付费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第八百零六条  承包人将建设工程转包、违法分包的，发包人可以解除合同。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发包人提供的主要建筑材料、建筑构配件和设备不符合强制性标准或者不履行协助义务，致使承包人无法施工，经催告后在合理期限内仍未履行相应义务的，承包人可以解除合同。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合同解除后，已经完成的建设工程质量合格的，发包人应当按照约定支付相应的工程价款；已经完成的建设工程质量不合格的，参照本法第七百九十三条的规定处理。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零七条  发包人未按照约定支付价款的，承包人可以催告发包人在合理期限内支付价款。发包人逾期不支付的，除根据建设工程的性质不宜折价、拍卖外，承包人可以与发包人协议将该工程折价，也可以请求人民法院将该工程依法拍卖。建设工程的价款就该工程折价或者拍卖的价款优先受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第八百零八条  本章没有规定的，适用承揽合同的有关规定。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第十九章  运输合同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第一节  一般规定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第八百零九条  运输合同是承运人将旅客或者货物从起运地点运输到约定地点，旅客、托运人或者收货人支付票款或者运输费用的合同。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第八百一十条  从事公共运输的承运人不得拒绝旅客、托运人通常、合理的运输要求。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第八百一十一条  承运人应当在约定期限或者合理期限内将旅客、货物安全运输到约定地点。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第八百一十二条  承运人应当按照约定的或者通常的运输路线将旅客、货物运输到约定地点。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一十三条  旅客、托运人或者收货人应当支付票款或者运输费用。承运人未按照约定路线或者通常路线运输增加票款或者运输费用的，旅客、托运人或者收货人可以拒绝支付增加部分的票款或者运输费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第二节  客运合同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第八百一十四条  客运合同自承运人向旅客出具客票时成立，但是当事人另有约定或者另有交易习惯的除外。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一十五条  旅客应当按照有效客票记载的时间、班次和座位号乘坐。旅客无票乘坐、超程乘坐、越级乘坐或者持不符合减价条件的优惠客票乘坐的，应当补交票款，承运人可以按照规定加收票款；旅客不支付票款的，承运人可以拒绝运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实名制客运合同的旅客丢失客票的，可以请求承运人挂失补办，承运人不得再次收取票款和其他不合理费用。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第八百一十六条  旅客因自己的原因不能按照客票记载的时间乘坐的，应当在约定的期限内办理退票或者变更手续；逾期办理的，承运人可以不退票款，并不再承担运输义务。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第八百一十七条  旅客随身携带行李应当符合约定的限量和品类要求；超过限量或者违反品类要求携带行李的，应当办理托运手续。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第八百一十八条  旅客不得随身携带或者在行李中夹带易燃、易爆、有毒、有腐蚀性、有放射性以及可能危及运输工具上人身和财产安全的危险物品或者违禁物品。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旅客违反前款规定的，承运人可以将危险物品或者违禁物品卸下、销毁或者送交有关部门。旅客坚持携带或者夹带危险物品或者违禁物品的，承运人应当拒绝运输。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第八百一十九条  承运人应当严格履行安全运输义务，及时告知旅客安全运输应当注意的事项。旅客对承运人为安全运输所作的合理安排应当积极协助和配合。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二十条  承运人应当按照有效客票记载的时间、班次和座位号运输旅客。承运人迟延运输或者有其他不能正常运输情形的，应当及时告知和提醒旅客，采取必要的安置措施，并根据旅客的要求安排改乘其他班次或者退票；由此造成旅客损失的，承运人应当承担赔偿责任，但是不可归责于承运人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第八百二十一条  承运人擅自降低服务标准的，应当根据旅客的请求退票或者减收票款；提高服务标准的，不得加收票款。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第八百二十二条  承运人在运输过程中，应当尽力救助患有急病、分娩、遇险的旅客。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第八百二十三条  承运人应当对运输过程中旅客的伤亡承担赔偿责任；但是，伤亡是旅客自身健康原因造成的或者承运人证明伤亡是旅客故意、重大过失造成的除外。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前款规定适用于按照规定免票、持优待票或者经承运人许可搭乘的无票旅客。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第八百二十四条  在运输过程中旅客随身携带物品毁损、灭失，承运人有过错的，应当承担赔偿责任。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旅客托运的行李毁损、灭失的，适用货物运输的有关规定。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第三节  货运合同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第八百二十五条  托运人办理货物运输，应当向承运人准确表明收货人的姓名、名称或者凭指示的收货人，货物的名称、性质、重量、数量，收货地点等有关货物运输的必要情况。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因托运人申报不实或者遗漏重要情况，造成承运人损失的，托运人应当承担赔偿责任。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第八百二十六条  货物运输需要办理审批、检验等手续的，托运人应当将办理完有关手续的文件提交承运人。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第八百二十七条  托运人应当按照约定的方式包装货物。对包装方式没有约定或者约定不明确的，适用本法第六百一十九条的规定。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托运人违反前款规定的，承运人可以拒绝运输。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二十八条  托运人托运易燃、易爆、有毒、有腐蚀性、有放射性等危险物品的，应当按照国家有关危险物品运输的规定对危险物品妥善包装，做出危险物品标志和标签，并将有关危险物品的名称、性质和防范措施的书面材料提交承运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托运人违反前款规定的，承运人可以拒绝运输，也可以采取相应措施以避免损失的发生，因此产生的费用由托运人负担。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第八百二十九条  在承运人将货物交付收货人之前，托运人可以要求承运人中止运输、返还货物、变更到达地或者将货物交给其他收货人，但是应当赔偿承运人因此受到的损失。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第八百三十条  货物运输到达后，承运人知道收货人的，应当及时通知收货人，收货人应当及时提货。收货人逾期提货的，应当向承运人支付保管费等费用。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三十一条  收货人提货时应当按照约定的期限检验货物。对检验货物的期限没有约定或者约定不明确，依据本法第五百一十条的规定仍不能确定的，应当在合理期限内检验货物。收货人在约定的期限或者合理期限内对货物的数量、毁损等未提出异议的，视为承运人已经按照运输单证的记载交付的初步证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三十二条  承运人对运输过程中货物的毁损、灭失承担赔偿责任。但是，承运人证明货物的毁损、灭失是因不可抗力、货物本身的自然性质或者合理损耗以及托运人、收货人的过错造成的，不承担赔偿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三十三条  货物的毁损、灭失的赔偿额，当事人有约定的，按照其约定；没有约定或者约定不明确，依据本法第五百一十条的规定仍不能确定的，按照交付或者应当交付时货物到达地的市场价格计算。法律、行政法规对赔偿额的计算方法和赔偿限额另有规定的，依照其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第八百三十四条  两个以上承运人以同一运输方式联运的，与托运人订立合同的承运人应当对全程运输承担责任；损失发生在某一运输区段的，与托运人订立合同的承运人和该区段的承运人承担连带责任。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第八百三十五条  货物在运输过程中因不可抗力灭失，未收取运费的，承运人不得请求支付运费；已经收取运费的，托运人可以请求返还。法律另有规定的，依照其规定。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第八百三十六条  托运人或者收货人不支付运费、保管费或者其他费用的，承运人对相应的运输货物享有留置权，但是当事人另有约定的除外。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第八百三十七条  收货人不明或者收货人无正当理由拒绝受领货物的，承运人依法可以提存货物。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第四节  多式联运合同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第八百三十八条  多式联运经营人负责履行或者组织履行多式联运合同，对全程运输享有承运人的权利，承担承运人的义务。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第八百三十九条  多式联运经营人可以与参加多式联运的各区段承运人就多式联运合同的各区段运输约定相互之间的责任；但是，该约定不影响多式联运经营人对全程运输承担的义务。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第八百四十条  多式联运经营人收到托运人交付的货物时，应当签发多式联运单据。按照托运人的要求，多式联运单据可以是可转让单据，也可以是不可转让单据。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第八百四十一条  因托运人托运货物时的过错造成多式联运经营人损失的，即使托运人已经转让多式联运单据，托运人仍然应当承担赔偿责任。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四十二条  货物的毁损、灭失发生于多式联运的某一运输区段的，多式联运经营人的赔偿责任和责任限额，适用调整该区段运输方式的有关法律规定；货物毁损、灭失发生的运输区段不能确定的，依照本章规定承担赔偿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第二十章  技术合同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第一节  一般规定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第八百四十三条  技术合同是当事人就技术开发、转让、许可、咨询或者服务订立的确立相互之间权利和义务的合同。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第八百四十四条  订立技术合同，应当有利于知识产权的保护和科学技术的进步，促进科学技术成果的研发、转化、应用和推广。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四十五条  技术合同的内容一般包括项目的名称，标的的内容、范围和要求，履行的计划、地点和方式，技术信息和资料的保密，技术成果的归属和收益的分配办法，验收标准和方法，名词和术语的解释等条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与履行合同有关的技术背景资料、可行性论证和技术评价报告、项目任务书和计划书、技术标准、技术规范、原始设计和工艺文件，以及其他技术文档，按照当事人的约定可以作为合同的组成部分。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技术合同涉及专利的，应当注明发明创造的名称、专利申请人和专利权人、申请日期、申请号、专利号以及专利权的有效期限。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第八百四十六条  技术合同价款、报酬或者使用费的支付方式由当事人约定，可以采取一次总算、一次总付或者一次总算、分期支付，也可以采取提成支付或者提成支付附加预付入门费的方式。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约定提成支付的，可以按照产品价格、实施专利和使用技术秘密后新增的产值、利润或者产品销售额的一定比例提成，也可以按照约定的其他方式计算。提成支付的比例可以采取固定比例、逐年递增比例或者逐年递减比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约定提成支付的，当事人可以约定查阅有关会计账目的办法。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四十七条  职务技术成果的使用权、转让权属于法人或者非法人组织的，法人或者非法人组织可以就该项职务技术成果订立技术合同。法人或者非法人组织订立技术合同转让职务技术成果时，职务技术成果的完成人享有以同等条件优先受让的权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职务技术成果是执行法人或者非法人组织的工作任务，或者主要是利用法人或者非法人组织的物质技术条件所完成的技术成果。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第八百四十八条  非职务技术成果的使用权、转让权属于完成技术成果的个人，完成技术成果的个人可以就该项非职务技术成果订立技术合同。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第八百四十九条  完成技术成果的个人享有在有关技术成果文件上写明自己是技术成果完成者的权利和取得荣誉证书、奖励的权利。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第八百五十条  非法垄断技术或者侵害他人技术成果的技术合同无效。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第二节  技术开发合同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第八百五十一条  技术开发合同是当事人之间就新技术、新产品、新工艺、新品种或者新材料及其系统的研究开发所订立的合同。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技术开发合同包括委托开发合同和合作开发合同。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技术开发合同应当采用书面形式。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当事人之间就具有实用价值的科技成果实施转化订立的合同，参照适用技术开发合同的有关规定。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第八百五十二条  委托开发合同的委托人应当按照约定支付研究开发经费和报酬，提供技术资料，提出研究开发要求，完成协作事项，接受研究开发成果。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五十三条  委托开发合同的研究开发人应当按照约定制定和实施研究开发计划，合理使用研究开发经费，按期完成研究开发工作，交付研究开发成果，提供有关的技术资料和必要的技术指导，帮助委托人掌握研究开发成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第八百五十四条  委托开发合同的当事人违反约定造成研究开发工作停滞、延误或者失败的，应当承担违约责任。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第八百五十五条  合作开发合同的当事人应当按照约定进行投资，包括以技术进行投资，分工参与研究开发工作，协作配合研究开发工作。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第八百五十六条  合作开发合同的当事人违反约定造成研究开发工作停滞、延误或者失败的，应当承担违约责任。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第八百五十七条  作为技术开发合同标的的技术已经由他人公开，致使技术开发合同的履行没有意义的，当事人可以解除合同。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五十八条  技术开发合同履行过程中，因出现无法克服的技术困难，致使研究开发失败或者部分失败的，该风险由当事人约定；没有约定或者约定不明确，依据本法第五百一十条的规定仍不能确定的，风险由当事人合理分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当事人一方发现前款规定的可能致使研究开发失败或者部分失败的情形时，应当及时通知另一方并采取适当措施减少损失；没有及时通知并采取适当措施，致使损失扩大的，应当就扩大的损失承担责任。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第八百五十九条  委托开发完成的发明创造，除法律另有规定或者当事人另有约定外，申请专利的权利属于研究开发人。研究开发人取得专利权的，委托人可以依法实施该专利。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研究开发人转让专利申请权的，委托人享有以同等条件优先受让的权利。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第八百六十条  合作开发完成的发明创造，申请专利的权利属于合作开发的当事人共有；当事人一方转让其共有的专利申请权的，其他各方享有以同等条件优先受让的权利。但是，当事人另有约定的除外。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合作开发的当事人一方声明放弃其共有的专利申请权的，除当事人另有约定外，可以由另一方单独申请或者由其他各方共同申请。申请人取得专利权的，放弃专利申请权的一方可以免费实施该专利。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合作开发的当事人一方不同意申请专利的，另一方或者其他各方不得申请专利。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六十一条  委托开发或者合作开发完成的技术秘密成果的使用权、转让权以及收益的分配办法，由当事人约定；没有约定或者约定不明确，依据本法第五百一十条的规定仍不能确定的，在没有相同技术方案被授予专利权前，当事人均有使用和转让的权利。但是，委托开发的研究开发人不得在向委托人交付研究开发成果之前，将研究开发成果转让给第三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第三节  技术转让合同和技术许可合同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第八百六十二条  技术转让合同是合法拥有技术的权利人，将现有特定的专利、专利申请、技术秘密的相关权利让与他人所订立的合同。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技术许可合同是合法拥有技术的权利人，将现有特定的专利、技术秘密的相关权利许可他人实施、使用所订立的合同。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技术转让合同和技术许可合同中关于提供实施技术的专用设备、原材料或者提供有关的技术咨询、技术服务的约定，属于合同的组成部分。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第八百六十三条  技术转让合同包括专利权转让、专利申请权转让、技术秘密转让等合同。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技术许可合同包括专利实施许可、技术秘密使用许可等合同。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技术转让合同和技术许可合同应当采用书面形式。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第八百六十四条  技术转让合同和技术许可合同可以约定实施专利或者使用技术秘密的范围，但是不得限制技术竞争和技术发展。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第八百六十五条  专利实施许可合同仅在该专利权的存续期限内有效。专利权有效期限届满或者专利权被宣告无效的，专利权人不得就该专利与他人订立专利实施许可合同。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第八百六十六条  专利实施许可合同的许可人应当按照约定许可被许可人实施专利，交付实施专利有关的技术资料，提供必要的技术指导。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第八百六十七条  专利实施许可合同的被许可人应当按照约定实施专利，不得许可约定以外的第三人实施该专利，并按照约定支付使用费。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第八百六十八条  技术秘密转让合同的让与人和技术秘密使用许可合同的许可人应当按照约定提供技术资料，进行技术指导，保证技术的实用性、可靠性，承担保密义务。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前款规定的保密义务，不限制许可人申请专利，但是当事人另有约定的除外。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第八百六十九条  技术秘密转让合同的受让人和技术秘密使用许可合同的被许可人应当按照约定使用技术，支付转让费、使用费，承担保密义务。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第八百七十条  技术转让合同的让与人和技术许可合同的许可人应当保证自己是所提供的技术的合法拥有者，并保证所提供的技术完整、无误、有效，能够达到约定的目标。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第八百七十一条  技术转让合同的受让人和技术许可合同的被许可人应当按照约定的范围和期限，对让与人、许可人提供的技术中尚未公开的秘密部分，承担保密义务。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七十二条  许可人未按照约定许可技术的，应当返还部分或者全部使用费，并应当承担违约责任；实施专利或者使用技术秘密超越约定的范围的，违反约定擅自许可第三人实施该项专利或者使用该项技术秘密的，应当停止违约行为，承担违约责任；违反约定的保密义务的，应当承担违约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让与人承担违约责任，参照适用前款规定。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七十三条  被许可人未按照约定支付使用费的，应当补交使用费并按照约定支付违约金；不补交使用费或者支付违约金的，应当停止实施专利或者使用技术秘密，交还技术资料，承担违约责任；实施专利或者使用技术秘密超越约定的范围的，未经许可人同意擅自许可第三人实施该专利或者使用该技术秘密的，应当停止违约行为，承担违约责任；违反约定的保密义务的，应当承担违约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受让人承担违约责任，参照适用前款规定。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第八百七十四条  受让人或者被许可人按照约定实施专利、使用技术秘密侵害他人合法权益的，由让与人或者许可人承担责任，但是当事人另有约定的除外。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七十五条  当事人可以按照互利的原则，在合同中约定实施专利、使用技术秘密后续改进的技术成果的分享办法；没有约定或者约定不明确，依据本法第五百一十条的规定仍不能确定的，一方后续改进的技术成果，其他各方无权分享。</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第八百七十六条  集成电路布图设计专有权、植物新品种权、计算机软件著作权等其他知识产权的转让和许可，参照适用本节的有关规定。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第八百七十七条  法律、行政法规对技术进出口合同或者专利、专利申请合同另有规定的，依照其规定。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第四节  技术咨询合同和技术服务合同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第八百七十八条  技术咨询合同是当事人一方以技术知识为对方就特定技术项目提供可行性论证、技术预测、专题技术调查、分析评价报告等所订立的合同。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技术服务合同是当事人一方以技术知识为对方解决特定技术问题所订立的合同，不包括承揽合同和建设工程合同。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第八百七十九条  技术咨询合同的委托人应当按照约定阐明咨询的问题，提供技术背景材料及有关技术资料，接受受托人的工作成果，支付报酬。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第八百八十条  技术咨询合同的受托人应当按照约定的期限完成咨询报告或者解答问题，提出的咨询报告应当达到约定的要求。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第八百八十一条  技术咨询合同的委托人未按照约定提供必要的资料，影响工作进度和质量，不接受或者逾期接受工作成果的，支付的报酬不得追回，未支付的报酬应当支付。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技术咨询合同的受托人未按期提出咨询报告或者提出的咨询报告不符合约定的，应当承担减收或者免收报酬等违约责任。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技术咨询合同的委托人按照受托人符合约定要求的咨询报告和意见作出决策所造成的损失，由委托人承担，但是当事人另有约定的除外。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第八百八十二条  技术服务合同的委托人应当按照约定提供工作条件，完成配合事项，接受工作成果并支付报酬。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第八百八十三条  技术服务合同的受托人应当按照约定完成服务项目，解决技术问题，保证工作质量，并传授解决技术问题的知识。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第八百八十四条  技术服务合同的委托人不履行合同义务或者履行合同义务不符合约定，影响工作进度和质量，不接受或者逾期接受工作成果的，支付的报酬不得追回，未支付的报酬应当支付。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技术服务合同的受托人未按照约定完成服务工作的，应当承担免收报酬等违约责任。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八十五条  技术咨询合同、技术服务合同履行过程中，受托人利用委托人提供的技术资料和工作条件完成的新的技术成果，属于受托人。委托人利用受托人的工作成果完成的新的技术成果，属于委托人。当事人另有约定的，按照其约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第八百八十六条  技术咨询合同和技术服务合同对受托人正常开展工作所需费用的负担没有约定或者约定不明确的，由受托人负担。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第八百八十七条  法律、行政法规对技术中介合同、技术培训合同另有规定的，依照其规定。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第二十一章  保管合同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第八百八十八条  保管合同是保管人保管寄存人交付的保管物，并返还该物的合同。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寄存人到保管人处从事购物、就餐、住宿等活动，将物品存放在指定场所的，视为保管，但是当事人另有约定或者另有交易习惯的除外。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第八百八十九条  寄存人应当按照约定向保管人支付保管费。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当事人对保管费没有约定或者约定不明确，依据本法第五百一十条的规定仍不能确定的，视为无偿保管。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第八百九十条  保管合同自保管物交付时成立，但是当事人另有约定的除外。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第八百九十一条  寄存人向保管人交付保管物的，保管人应当出具保管凭证，但是另有交易习惯的除外。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第八百九十二条  保管人应当妥善保管保管物。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当事人可以约定保管场所或者方法。除紧急情况或者为维护寄存人利益外，不得擅自改变保管场所或者方法。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九十三条  寄存人交付的保管物有瑕疵或者根据保管物的性质需要采取特殊保管措施的，寄存人应当将有关情况告知保管人。寄存人未告知，致使保管物受损失的，保管人不承担赔偿责任；保管人因此受损失的，除保管人知道或者应当知道且未采取补救措施外，寄存人应当承担赔偿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第八百九十四条  保管人不得将保管物转交第三人保管，但是当事人另有约定的除外。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保管人违反前款规定，将保管物转交第三人保管，造成保管物损失的，应当承担赔偿责任。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第八百九十五条  保管人不得使用或者许可第三人使用保管物，但是当事人另有约定的除外。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第八百九十六条  第三人对保管物主张权利的，除依法对保管物采取保全或者执行措施外，保管人应当履行向寄存人返还保管物的义务。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第三人对保管人提起诉讼或者对保管物申请扣押的，保管人应当及时通知寄存人。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第八百九十七条  保管期内，因保管人保管不善造成保管物毁损、灭失的，保管人应当承担赔偿责任。但是，无偿保管人证明自己没有故意或者重大过失的，不承担赔偿责任。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第八百九十八条  寄存人寄存货币、有价证券或者其他贵重物品的，应当向保管人声明，由保管人验收或者封存；寄存人未声明的，该物品毁损、灭失后，保管人可以按照一般物品予以赔偿。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第八百九十九条  寄存人可以随时领取保管物。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当事人对保管期限没有约定或者约定不明确的，保管人可以随时请求寄存人领取保管物；约定保管期限的，保管人无特别事由，不得请求寄存人提前领取保管物。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第九百条  保管期限届满或者寄存人提前领取保管物的，保管人应当将原物及其孳息归还寄存人。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第九百零一条  保管人保管货币的，可以返还相同种类、数量的货币；保管其他可替代物的，可以按照约定返还相同种类、品质、数量的物品。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第九百零二条  有偿的保管合同，寄存人应当按照约定的期限向保管人支付保管费。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当事人对支付期限没有约定或者约定不明确，依据本法第五百一十条的规定仍不能确定的，应当在领取保管物的同时支付。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第九百零三条  寄存人未按照约定支付保管费或者其他费用的，保管人对保管物享有留置权，但是当事人另有约定的除外。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第二十二章  仓储合同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第九百零四条  仓储合同是保管人储存存货人交付的仓储物，存货人支付仓储费的合同。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第九百零五条  仓储合同自保管人和存货人意思表示一致时成立。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第九百零六条  储存易燃、易爆、有毒、有腐蚀性、有放射性等危险物品或者易变质物品的，存货人应当说明该物品的性质，提供有关资料。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存货人违反前款规定的，保管人可以拒收仓储物，也可以采取相应措施以避免损失的发生，因此产生的费用由存货人负担。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保管人储存易燃、易爆、有毒、有腐蚀性、有放射性等危险物品的，应当具备相应的保管条件。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零七条  保管人应当按照约定对入库仓储物进行验收。保管人验收时发现入库仓储物与约定不符合的，应当及时通知存货人。保管人验收后，发生仓储物的品种、数量、质量不符合约定的，保管人应当承担赔偿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第九百零八条  存货人交付仓储物的，保管人应当出具仓单、入库单等凭证。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第九百零九条  保管人应当在仓单上签名或者盖章。仓单包括下列事项：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（一）存货人的姓名或者名称和住所；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（二）仓储物的品种、数量、质量、包装及其件数和标记；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（三）仓储物的损耗标准；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（四）储存场所；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（五）储存期限；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（六）仓储费；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（七）仓储物已经办理保险的，其保险金额、期间以及保险人的名称；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（八）填发人、填发地和填发日期。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第九百一十条  仓单是提取仓储物的凭证。存货人或者仓单持有人在仓单上背书并经保管人签名或者盖章的，可以转让提取仓储物的权利。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第九百一十一条  保管人根据存货人或者仓单持有人的要求，应当同意其检查仓储物或者提取样品。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第九百一十二条  保管人发现入库仓储物有变质或者其他损坏的，应当及时通知存货人或者仓单持有人。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一十三条  保管人发现入库仓储物有变质或者其他损坏，危及其他仓储物的安全和正常保管的，应当催告存货人或者仓单持有人作出必要的处置。因情况紧急，保管人可以作出必要的处置；但是，事后应当将该情况及时通知存货人或者仓单持有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第九百一十四条  当事人对储存期限没有约定或者约定不明确的，存货人或者仓单持有人可以随时提取仓储物，保管人也可以随时请求存货人或者仓单持有人提取仓储物，但是应当给予必要的准备时间。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第九百一十五条  储存期限届满，存货人或者仓单持有人应当凭仓单、入库单等提取仓储物。存货人或者仓单持有人逾期提取的，应当加收仓储费；提前提取的，不减收仓储费。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第九百一十六条  储存期限届满，存货人或者仓单持有人不提取仓储物的，保管人可以催告其在合理期限内提取；逾期不提取的，保管人可以提存仓储物。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一十七条  储存期内，因保管不善造成仓储物毁损、灭失的，保管人应当承担赔偿责任。因仓储物本身的自然性质、包装不符合约定或者超过有效储存期造成仓储物变质、损坏的，保管人不承担赔偿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第九百一十八条  本章没有规定的，适用保管合同的有关规定。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第二十三章  委托合同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第九百一十九条  委托合同是委托人和受托人约定，由受托人处理委托人事务的合同。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第九百二十条  委托人可以特别委托受托人处理一项或者数项事务，也可以概括委托受托人处理一切事务。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第九百二十一条  委托人应当预付处理委托事务的费用。受托人为处理委托事务垫付的必要费用，委托人应当偿还该费用并支付利息。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二十二条  受托人应当按照委托人的指示处理委托事务。需要变更委托人指示的，应当经委托人同意；因情况紧急，难以和委托人取得联系的，受托人应当妥善处理委托事务，但是事后应当将该情况及时报告委托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二十三条  受托人应当亲自处理委托事务。经委托人同意，受托人可以转委托。转委托经同意或者追认的，委托人可以就委托事务直接指示转委托的第三人，受托人仅就第三人的选任及其对第三人的指示承担责任。转委托未经同意或者追认的，受托人应当对转委托的第三人的行为承担责任；但是，在紧急情况下受托人为了维护委托人的利益需要转委托第三人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第九百二十四条  受托人应当按照委托人的要求，报告委托事务的处理情况。委托合同终止时，受托人应当报告委托事务的结果。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二十五条  受托人以自己的名义，在委托人的授权范围内与第三人订立的合同，第三人在订立合同时知道受托人与委托人之间的代理关系的，该合同直接约束委托人和第三人；但是，有确切证据证明该合同只约束受托人和第三人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二十六条  受托人以自己的名义与第三人订立合同时，第三人不知道受托人与委托人之间的代理关系的，受托人因第三人的原因对委托人不履行义务，受托人应当向委托人披露第三人，委托人因此可以行使受托人对第三人的权利。但是，第三人与受托人订立合同时如果知道该委托人就不会订立合同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受托人因委托人的原因对第三人不履行义务，受托人应当向第三人披露委托人，第三人因此可以选择受托人或者委托人作为相对人主张其权利，但是第三人不得变更选定的相对人。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委托人行使受托人对第三人的权利的，第三人可以向委托人主张其对受托人的抗辩。第三人选定委托人作为其相对人的，委托人可以向第三人主张其对受托人的抗辩以及受托人对第三人的抗辩。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第九百二十七条  受托人处理委托事务取得的财产，应当转交给委托人。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第九百二十八条  受托人完成委托事务的，委托人应当按照约定向其支付报酬。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因不可归责于受托人的事由，委托合同解除或者委托事务不能完成的，委托人应当向受托人支付相应的报酬。当事人另有约定的，按照其约定。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第九百二十九条  有偿的委托合同，因受托人的过错造成委托人损失的，委托人可以请求赔偿损失。无偿的委托合同，因受托人的故意或者重大过失造成委托人损失的，委托人可以请求赔偿损失。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受托人超越权限造成委托人损失的，应当赔偿损失。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第九百三十条  受托人处理委托事务时，因不可归责于自己的事由受到损失的，可以向委托人请求赔偿损失。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第九百三十一条  委托人经受托人同意，可以在受托人之外委托第三人处理委托事务。因此造成受托人损失的，受托人可以向委托人请求赔偿损失。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第九百三十二条  两个以上的受托人共同处理委托事务的，对委托人承担连带责任。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三十三条  委托人或者受托人可以随时解除委托合同。因解除合同造成对方损失的，除不可归责于该当事人的事由外，无偿委托合同的解除方应当赔偿因解除时间不当造成的直接损失，有偿委托合同的解除方应当赔偿对方的直接损失和合同履行后可以获得的利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第九百三十四条  委托人死亡、终止或者受托人死亡、丧失民事行为能力、终止的，委托合同终止；但是，当事人另有约定或者根据委托事务的性质不宜终止的除外。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第九百三十五条  因委托人死亡或者被宣告破产、解散，致使委托合同终止将损害委托人利益的，在委托人的继承人、遗产管理人或者清算人承受委托事务之前，受托人应当继续处理委托事务。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三十六条  因受托人死亡、丧失民事行为能力或者被宣告破产、解散，致使委托合同终止的，受托人的继承人、遗产管理人、法定代理人或者清算人应当及时通知委托人。因委托合同终止将损害委托人利益的，在委托人作出善后处理之前，受托人的继承人、遗产管理人、法定代理人或者清算人应当采取必要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第二十四章  物业服务合同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第九百三十七条  物业服务合同是物业服务人在物业服务区域内，为业主提供建筑物及其附属设施的维修养护、环境卫生和相关秩序的管理维护等物业服务，业主支付物业费的合同。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物业服务人包括物业服务企业和其他管理人。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第九百三十八条  物业服务合同的内容一般包括服务事项、服务质量、服务费用的标准和收取办法、维修资金的使用、服务用房的管理和使用、服务期限、服务交接等条款。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物业服务人公开作出的有利于业主的服务承诺，为物业服务合同的组成部分。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物业服务合同应当采用书面形式。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第九百三十九条  建设单位依法与物业服务人订立的前期物业服务合同，以及业主委员会与业主大会依法选聘的物业服务人订立的物业服务合同，对业主具有法律约束力。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第九百四十条  建设单位依法与物业服务人订立的前期物业服务合同约定的服务期限届满前，业主委员会或者业主与新物业服务人订立的物业服务合同生效的，前期物业服务合同终止。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第九百四十一条  物业服务人将物业服务区域内的部分专项服务事项委托给专业性服务组织或者其他第三人的，应当就该部分专项服务事项向业主负责。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物业服务人不得将其应当提供的全部物业服务转委托给第三人，或者将全部物业服务支解后分别转委托给第三人。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四十二条  物业服务人应当按照约定和物业的使用性质，妥善维修、养护、清洁、绿化和经营管理物业服务区域内的业主共有部分，维护物业服务区域内的基本秩序，采取合理措施保护业主的人身、财产安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对物业服务区域内违反有关治安、环保、消防等法律法规的行为，物业服务人应当及时采取合理措施制止、向有关行政主管部门报告并协助处理。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四十三条  物业服务人应当定期将服务的事项、负责人员、质量要求、收费项目、收费标准、履行情况，以及维修资金使用情况、业主共有部分的经营与收益情况等以合理方式向业主公开并向业主大会、业主委员会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第九百四十四条  业主应当按照约定向物业服务人支付物业费。物业服务人已经按照约定和有关规定提供服务的，业主不得以未接受或者无需接受相关物业服务为由拒绝支付物业费。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业主违反约定逾期不支付物业费的，物业服务人可以催告其在合理期限内支付；合理期限届满仍不支付的，物业服务人可以提起诉讼或者申请仲裁。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物业服务人不得采取停止供电、供水、供热、供燃气等方式催交物业费。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第九百四十五条  业主装饰装修房屋的，应当事先告知物业服务人，遵守物业服务人提示的合理注意事项，并配合其进行必要的现场检查。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业主转让、出租物业专有部分、设立居住权或者依法改变共有部分用途的，应当及时将相关情况告知物业服务人。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第九百四十六条  业主依照法定程序共同决定解聘物业服务人的，可以解除物业服务合同。决定解聘的，应当提前六十日书面通知物业服务人，但是合同对通知期限另有约定的除外。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依据前款规定解除合同造成物业服务人损失的，除不可归责于业主的事由外，业主应当赔偿损失。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第九百四十七条  物业服务期限届满前，业主依法共同决定续聘的，应当与原物业服务人在合同期限届满前续订物业服务合同。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物业服务期限届满前，物业服务人不同意续聘的，应当在合同期限届满前九十日书面通知业主或者业主委员会，但是合同对通知期限另有约定的除外。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第九百四十八条  物业服务期限届满后，业主没有依法作出续聘或者另聘物业服务人的决定，物业服务人继续提供物业服务的，原物业服务合同继续有效，但是服务期限为不定期。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当事人可以随时解除不定期物业服务合同，但是应当提前六十日书面通知对方。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四十九条  物业服务合同终止的，原物业服务人应当在约定期限或者合理期限内退出物业服务区域，将物业服务用房、相关设施、物业服务所必需的相关资料等交还给业主委员会、决定自行管理的业主或者其指定的人，配合新物业服务人做好交接工作，并如实告知物业的使用和管理状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原物业服务人违反前款规定的，不得请求业主支付物业服务合同终止后的物业费；造成业主损失的，应当赔偿损失。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第九百五十条  物业服务合同终止后，在业主或者业主大会选聘的新物业服务人或者决定自行管理的业主接管之前，原物业服务人应当继续处理物业服务事项，并可以请求业主支付该期间的物业费。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第二十五章  行纪合同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第九百五十一条  行纪合同是行纪人以自己的名义为委托人从事贸易活动，委托人支付报酬的合同。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第九百五十二条  行纪人处理委托事务支出的费用，由行纪人负担，但是当事人另有约定的除外。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第九百五十三条  行纪人占有委托物的，应当妥善保管委托物。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第九百五十四条  委托物交付给行纪人时有瑕疵或者容易腐烂、变质的，经委托人同意，行纪人可以处分该物；不能与委托人及时取得联系的，行纪人可以合理处分。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第九百五十五条  行纪人低于委托人指定的价格卖出或者高于委托人指定的价格买入的，应当经委托人同意；未经委托人同意，行纪人补偿其差额的，该买卖对委托人发生效力。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行纪人高于委托人指定的价格卖出或者低于委托人指定的价格买入的，可以按照约定增加报酬；没有约定或者约定不明确，依据本法第五百一十条的规定仍不能确定的，该利益属于委托人。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委托人对价格有特别指示的，行纪人不得违背该指示卖出或者买入。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第九百五十六条  行纪人卖出或者买入具有市场定价的商品，除委托人有相反的意思表示外，行纪人自己可以作为买受人或者出卖人。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行纪人有前款规定情形的，仍然可以请求委托人支付报酬。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第九百五十七条  行纪人按照约定买入委托物，委托人应当及时受领。经行纪人催告，委托人无正当理由拒绝受领的，行纪人依法可以提存委托物。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委托物不能卖出或者委托人撤回出卖，经行纪人催告，委托人不取回或者不处分该物的，行纪人依法可以提存委托物。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第九百五十八条  行纪人与第三人订立合同的，行纪人对该合同直接享有权利、承担义务。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第三人不履行义务致使委托人受到损害的，行纪人应当承担赔偿责任，但是行纪人与委托人另有约定的除外。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第九百五十九条  行纪人完成或者部分完成委托事务的，委托人应当向其支付相应的报酬。委托人逾期不支付报酬的，行纪人对委托物享有留置权，但是当事人另有约定的除外。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第九百六十条  本章没有规定的，参照适用委托合同的有关规定。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第二十六章  中介合同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第九百六十一条  中介合同是中介人向委托人报告订立合同的机会或者提供订立合同的媒介服务，委托人支付报酬的合同。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第九百六十二条  中介人应当就有关订立合同的事项向委托人如实报告。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中介人故意隐瞒与订立合同有关的重要事实或者提供虚假情况，损害委托人利益的，不得请求支付报酬并应当承担赔偿责任。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六十三条  中介人促成合同成立的，委托人应当按照约定支付报酬。对中介人的报酬没有约定或者约定不明确，依据本法第五百一十条的规定仍不能确定的，根据中介人的劳务合理确定。因中介人提供订立合同的媒介服务而促成合同成立的，由该合同的当事人平均负担中介人的报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中介人促成合同成立的，中介活动的费用，由中介人负担。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第九百六十四条  中介人未促成合同成立的，不得请求支付报酬；但是，可以按照约定请求委托人支付从事中介活动支出的必要费用。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第九百六十五条  委托人在接受中介人的服务后，利用中介人提供的交易机会或者媒介服务，绕开中介人直接订立合同的，应当向中介人支付报酬。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第九百六十六条  本章没有规定的，参照适用委托合同的有关规定。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第二十七章  合伙合同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第九百六十七条  合伙合同是两个以上合伙人为了共同的事业目的，订立的共享利益、共担风险的协议。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第九百六十八条  合伙人应当按照约定的出资方式、数额和缴付期限，履行出资义务。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第九百六十九条  合伙人的出资、因合伙事务依法取得的收益和其他财产，属于合伙财产。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合伙合同终止前，合伙人不得请求分割合伙财产。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第九百七十条  合伙人就合伙事务作出决定的，除合伙合同另有约定外，应当经全体合伙人一致同意。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合伙事务由全体合伙人共同执行。按照合伙合同的约定或者全体合伙人的决定，可以委托一个或者数个合伙人执行合伙事务；其他合伙人不再执行合伙事务，但是有权监督执行情况。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合伙人分别执行合伙事务的，执行事务合伙人可以对其他合伙人执行的事务提出异议；提出异议后，其他合伙人应当暂停该项事务的执行。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第九百七十一条  合伙人不得因执行合伙事务而请求支付报酬，但是合伙合同另有约定的除外。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七十二条  合伙的利润分配和亏损分担，按照合伙合同的约定办理；合伙合同没有约定或者约定不明确的，由合伙人协商决定；协商不成的，由合伙人按照实缴出资比例分配、分担；无法确定出资比例的，由合伙人平均分配、分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第九百七十三条  合伙人对合伙债务承担连带责任。清偿合伙债务超过自己应当承担份额的合伙人，有权向其他合伙人追偿。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第九百七十四条  除合伙合同另有约定外，合伙人向合伙人以外的人转让其全部或者部分财产份额的，须经其他合伙人一致同意。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第九百七十五条  合伙人的债权人不得代位行使合伙人依照本章规定和合伙合同享有的权利，但是合伙人享有的利益分配请求权除外。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第九百七十六条  合伙人对合伙期限没有约定或者约定不明确，依据本法第五百一十条的规定仍不能确定的，视为不定期合伙。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合伙期限届满，合伙人继续执行合伙事务，其他合伙人没有提出异议的，原合伙合同继续有效，但是合伙期限为不定期。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合伙人可以随时解除不定期合伙合同，但是应当在合理期限之前通知其他合伙人。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第九百七十七条  合伙人死亡、丧失民事行为能力或者终止的，合伙合同终止；但是，合伙合同另有约定或者根据合伙事务的性质不宜终止的除外。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第九百七十八条  合伙合同终止后，合伙财产在支付因终止而产生的费用以及清偿合伙债务后有剩余的，依据本法第九百七十二条的规定进行分配。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第三分编 准 合 同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第二十八章  无因管理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七十九条  管理人没有法定的或者约定的义务，为避免他人利益受损失而管理他人事务的，可以请求受益人偿还因管理事务而支出的必要费用；管理人因管理事务受到损失的，可以请求受益人给予适当补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管理事务不符合受益人真实意思的，管理人不享有前款规定的权利；但是，受益人的真实意思违反法律或者违背公序良俗的除外。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第九百八十条  管理人管理事务不属于前条规定的情形，但是受益人享有管理利益的，受益人应当在其获得的利益范围内向管理人承担前条第一款规定的义务。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第九百八十一条  管理人管理他人事务，应当采取有利于受益人的方法。中断管理对受益人不利的，无正当理由不得中断。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第九百八十二条  管理人管理他人事务，能够通知受益人的，应当及时通知受益人。管理的事务不需要紧急处理的，应当等待受益人的指示。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第九百八十三条  管理结束后，管理人应当向受益人报告管理事务的情况。管理人管理事务取得的财产，应当及时转交给受益人。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第九百八十四条  管理人管理事务经受益人事后追认的，从管理事务开始时起，适用委托合同的有关规定，但是管理人另有意思表示的除外。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第二十九章  不当得利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第九百八十五条  得利人没有法律根据取得不当利益的，受损失的人可以请求得利人返还取得的利益，但是有下列情形之一的除外：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（一）为履行道德义务进行的给付；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（二）债务到期之前的清偿；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（三）明知无给付义务而进行的债务清偿。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第九百八十六条  得利人不知道且不应当知道取得的利益没有法律根据，取得的利益已经不存在的，不承担返还该利益的义务。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第九百八十七条  得利人知道或者应当知道取得的利益没有法律根据的，受损失的人可以请求得利人返还其取得的利益并依法赔偿损失。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第九百八十八条  得利人已经将取得的利益无偿转让给第三人的，受损失的人可以请求第三人在相应范围内承担返还义务。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第四编  人 格 权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第一章  一般规定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第九百八十九条  本编调整因人格权的享有和保护产生的民事关系。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第九百九十条  人格权是民事主体享有的生命权、身体权、健康权、姓名权、名称权、肖像权、名誉权、荣誉权、隐私权等权利。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除前款规定的人格权外，自然人享有基于人身自由、人格尊严产生的其他人格权益。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第九百九十一条  民事主体的人格权受法律保护，任何组织或者个人不得侵害。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第九百九十二条  人格权不得放弃、转让或者继承。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第九百九十三条  民事主体可以将自己的姓名、名称、肖像等许可他人使用，但是依照法律规定或者根据其性质不得许可的除外。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九十四条  死者的姓名、肖像、名誉、荣誉、隐私、遗体等受到侵害的，其配偶、子女、父母有权依法请求行为人承担民事责任；死者没有配偶、子女且父母已经死亡的，其他近亲属有权依法请求行为人承担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九十五条  人格权受到侵害的，受害人有权依照本法和其他法律的规定请求行为人承担民事责任。受害人的停止侵害、排除妨碍、消除危险、消除影响、恢复名誉、赔礼道歉请求权，不适用诉讼时效的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第九百九十六条  因当事人一方的违约行为，损害对方人格权并造成严重精神损害，受损害方选择请求其承担违约责任的，不影响受损害方请求精神损害赔偿。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九十七条  民事主体有证据证明行为人正在实施或者即将实施侵害其人格权的违法行为，不及时制止将使其合法权益受到难以弥补的损害的，有权依法向人民法院申请采取责令行为人停止有关行为的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第九百九十八条  认定行为人承担侵害除生命权、身体权和健康权外的人格权的民事责任，应当考虑行为人和受害人的职业、影响范围、过错程度，以及行为的目的、方式、后果等因素。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第九百九十九条  为公共利益实施新闻报道、舆论监督等行为的，可以合理使用民事主体的姓名、名称、肖像、个人信息等；使用不合理侵害民事主体人格权的，应当依法承担民事责任。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第一千条  行为人因侵害人格权承担消除影响、恢复名誉、赔礼道歉等民事责任的，应当与行为的具体方式和造成的影响范围相当。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行为人拒不承担前款规定的民事责任的，人民法院可以采取在报刊、网络等媒体上发布公告或者公布生效裁判文书等方式执行，产生的费用由行为人负担。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第一千零一条  对自然人因婚姻家庭关系等产生的身份权利的保护，适用本法第一编、第五编和其他法律的相关规定；没有规定的，可以根据其性质参照适用本编人格权保护的有关规定。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第二章  生命权、身体权和健康权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第一千零二条  自然人享有生命权。自然人的生命安全和生命尊严受法律保护。任何组织或者个人不得侵害他人的生命权。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第一千零三条  自然人享有身体权。自然人的身体完整和行动自由受法律保护。任何组织或者个人不得侵害他人的身体权。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第一千零四条  自然人享有健康权。自然人的身心健康受法律保护。任何组织或者个人不得侵害他人的健康权。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第一千零五条  自然人的生命权、身体权、健康权受到侵害或者处于其他危难情形的，负有法定救助义务的组织或者个人应当及时施救。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第一千零六条  完全民事行为能力人有权依法自主决定无偿捐献其人体细胞、人体组织、人体器官、遗体。任何组织或者个人不得强迫、欺骗、利诱其捐献。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完全民事行为能力人依据前款规定同意捐献的，应当采用书面形式，也可以订立遗嘱。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自然人生前未表示不同意捐献的，该自然人死亡后，其配偶、成年子女、父母可以共同决定捐献，决定捐献应当采用书面形式。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第一千零七条  禁止以任何形式买卖人体细胞、人体组织、人体器官、遗体。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违反前款规定的买卖行为无效。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八条  为研制新药、医疗器械或者发展新的预防和治疗方法，需要进行临床试验的，应当依法经相关主管部门批准并经伦理委员会审查同意，向受试者或者受试者的监护人告知试验目的、用途和可能产生的风险等详细情况，并经其书面同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进行临床试验的，不得向受试者收取试验费用。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第一千零九条  从事与人体基因、人体胚胎等有关的医学和科研活动，应当遵守法律、行政法规和国家有关规定，不得危害人体健康，不得违背伦理道德，不得损害公共利益。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第一千零一十条  违背他人意愿，以言语、文字、图像、肢体行为等方式对他人实施性骚扰的，受害人有权依法请求行为人承担民事责任。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机关、企业、学校等单位应当采取合理的预防、受理投诉、调查处置等措施，防止和制止利用职权、从属关系等实施性骚扰。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第一千零一十一条  以非法拘禁等方式剥夺、限制他人的行动自由，或者非法搜查他人身体的，受害人有权依法请求行为人承担民事责任。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第三章  姓名权和名称权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第一千零一十二条  自然人享有姓名权，有权依法决定、使用、变更或者许可他人使用自己的姓名，但是不得违背公序良俗。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第一千零一十三条  法人、非法人组织享有名称权，有权依法决定、使用、变更、转让或者许可他人使用自己的名称。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第一千零一十四条  任何组织或者个人不得以干涉、盗用、假冒等方式侵害他人的姓名权或者名称权。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第一千零一十五条  自然人应当随父姓或者母姓，但是有下列情形之一的，可以在父姓和母姓之外选取姓氏：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（一）选取其他直系长辈血亲的姓氏；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（二）因由法定扶养人以外的人扶养而选取扶养人姓氏；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（三）有不违背公序良俗的其他正当理由。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少数民族自然人的姓氏可以遵从本民族的文化传统和风俗习惯。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第一千零一十六条  自然人决定、变更姓名，或者法人、非法人组织决定、变更、转让名称的，应当依法向有关机关办理登记手续，但是法律另有规定的除外。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民事主体变更姓名、名称的，变更前实施的民事法律行为对其具有法律约束力。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第一千零一十七条  具有一定社会知名度，被他人使用足以造成公众混淆的笔名、艺名、网名、译名、字号、姓名和名称的简称等，参照适用姓名权和名称权保护的有关规定。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第四章  肖 像 权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第一千零一十八条  自然人享有肖像权，有权依法制作、使用、公开或者许可他人使用自己的肖像。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肖像是通过影像、雕塑、绘画等方式在一定载体上所反映的特定自然人可以被识别的外部形象。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第一千零一十九条  任何组织或者个人不得以丑化、污损，或者利用信息技术手段伪造等方式侵害他人的肖像权。未经肖像权人同意，不得制作、使用、公开肖像权人的肖像，但是法律另有规定的除外。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未经肖像权人同意，肖像作品权利人不得以发表、复制、发行、出租、展览等方式使用或者公开肖像权人的肖像。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第一千零二十条  合理实施下列行为的，可以不经肖像权人同意：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（一）为个人学习、艺术欣赏、课堂教学或者科学研究，在必要范围内使用肖像权人已经公开的肖像；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（二）为实施新闻报道，不可避免地制作、使用、公开肖像权人的肖像；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（三）为依法履行职责，国家机关在必要范围内制作、使用、公开肖像权人的肖像；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（四）为展示特定公共环境，不可避免地制作、使用、公开肖像权人的肖像；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（五）为维护公共利益或者肖像权人合法权益，制作、使用、公开肖像权人的肖像的其他行为。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第一千零二十一条  当事人对肖像许可使用合同中关于肖像使用条款的理解有争议的，应当作出有利于肖像权人的解释。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第一千零二十二条  当事人对肖像许可使用期限没有约定或者约定不明确的，任何一方当事人可以随时解除肖像许可使用合同，但是应当在合理期限之前通知对方。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当事人对肖像许可使用期限有明确约定，肖像权人有正当理由的，可以解除肖像许可使用合同，但是应当在合理期限之前通知对方。因解除合同造成对方损失的，除不可归责于肖像权人的事由外，应当赔偿损失。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第一千零二十三条  对姓名等的许可使用，参照适用肖像许可使用的有关规定。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对自然人声音的保护，参照适用肖像权保护的有关规定。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第五章  名誉权和荣誉权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第一千零二十四条  民事主体享有名誉权。任何组织或者个人不得以侮辱、诽谤等方式侵害他人的名誉权。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名誉是对民事主体的品德、声望、才能、信用等的社会评价。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第一千零二十五条  行为人为公共利益实施新闻报道、舆论监督等行为，影响他人名誉的，不承担民事责任，但是有下列情形之一的除外：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（一）捏造、歪曲事实；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（二）对他人提供的严重失实内容未尽到合理核实义务；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（三）使用侮辱性言辞等贬损他人名誉。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第一千零二十六条  认定行为人是否尽到前条第二项规定的合理核实义务，应当考虑下列因素：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（一）内容来源的可信度；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（二）对明显可能引发争议的内容是否进行了必要的调查；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（三）内容的时限性；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（四）内容与公序良俗的关联性；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（五）受害人名誉受贬损的可能性；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（六）核实能力和核实成本。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第一千零二十七条  行为人发表的文学、艺术作品以真人真事或者特定人为描述对象，含有侮辱、诽谤内容，侵害他人名誉权的，受害人有权依法请求该行为人承担民事责任。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行为人发表的文学、艺术作品不以特定人为描述对象，仅其中的情节与该特定人的情况相似的，不承担民事责任。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第一千零二十八条  民事主体有证据证明报刊、网络等媒体报道的内容失实，侵害其名誉权的，有权请求该媒体及时采取更正或者删除等必要措施。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第一千零二十九条  民事主体可以依法查询自己的信用评价；发现信用评价不当的，有权提出异议并请求采取更正、删除等必要措施。信用评价人应当及时核查，经核查属实的，应当及时采取必要措施。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第一千零三十条  民事主体与征信机构等信用信息处理者之间的关系，适用本编有关个人信息保护的规定和其他法律、行政法规的有关规定。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第一千零三十一条  民事主体享有荣誉权。任何组织或者个人不得非法剥夺他人的荣誉称号，不得诋毁、贬损他人的荣誉。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获得的荣誉称号应当记载而没有记载的，民事主体可以请求记载；获得的荣誉称号记载错误的，民事主体可以请求更正。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第六章  隐私权和个人信息保护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第一千零三十二条  自然人享有隐私权。任何组织或者个人不得以刺探、侵扰、泄露、公开等方式侵害他人的隐私权。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隐私是自然人的私人生活安宁和不愿为他人知晓的私密空间、私密活动、私密信息。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第一千零三十三条  除法律另有规定或者权利人明确同意外，任何组织或者个人不得实施下列行为：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（一）以电话、短信、即时通讯工具、电子邮件、传单等方式侵扰他人的私人生活安宁；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（二）进入、拍摄、窥视他人的住宅、宾馆房间等私密空间；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（三）拍摄、窥视、窃听、公开他人的私密活动；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（四）拍摄、窥视他人身体的私密部位；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（五）处理他人的私密信息；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（六）以其他方式侵害他人的隐私权。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第一千零三十四条  自然人的个人信息受法律保护。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个人信息是以电子或者其他方式记录的能够单独或者与其他信息结合识别特定自然人的各种信息，包括自然人的姓名、出生日期、身份证件号码、生物识别信息、住址、电话号码、电子邮箱、健康信息、行踪信息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个人信息中的私密信息，适用有关隐私权的规定；没有规定的，适用有关个人信息保护的规定。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第一千零三十五条  处理个人信息的，应当遵循合法、正当、必要原则，不得过度处理，并符合下列条件：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（一）征得该自然人或者其监护人同意，但是法律、行政法规另有规定的除外；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（二）公开处理信息的规则；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（三）明示处理信息的目的、方式和范围；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（四）不违反法律、行政法规的规定和双方的约定。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个人信息的处理包括个人信息的收集、存储、使用、加工、传输、提供、公开等。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第一千零三十六条  处理个人信息，有下列情形之一的，行为人不承担民事责任：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（一）在该自然人或者其监护人同意的范围内合理实施的行为；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（二）合理处理该自然人自行公开的或者其他已经合法公开的信息，但是该自然人明确拒绝或者处理该信息侵害其重大利益的除外；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（三）为维护公共利益或者该自然人合法权益，合理实施的其他行为。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第一千零三十七条  自然人可以依法向信息处理者查阅或者复制其个人信息；发现信息有错误的，有权提出异议并请求及时采取更正等必要措施。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自然人发现信息处理者违反法律、行政法规的规定或者双方的约定处理其个人信息的，有权请求信息处理者及时删除。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第一千零三十八条  信息处理者不得泄露或者篡改其收集、存储的个人信息；未经自然人同意，不得向他人非法提供其个人信息，但是经过加工无法识别特定个人且不能复原的除外。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信息处理者应当采取技术措施和其他必要措施，确保其收集、存储的个人信息安全，防止信息泄露、篡改、丢失；发生或者可能发生个人信息泄露、篡改、丢失的，应当及时采取补救措施，按照规定告知自然人并向有关主管部门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第一千零三十九条  国家机关、承担行政职能的法定机构及其工作人员对于履行职责过程中知悉的自然人的隐私和个人信息，应当予以保密，不得泄露或者向他人非法提供。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第五编  婚姻家庭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第一章  一般规定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第一千零四十条  本编调整因婚姻家庭产生的民事关系。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第一千零四十一条  婚姻家庭受国家保护。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实行婚姻自由、一夫一妻、男女平等的婚姻制度。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保护妇女、未成年人、老年人、残疾人的合法权益。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第一千零四十二条  禁止包办、买卖婚姻和其他干涉婚姻自由的行为。禁止借婚姻索取财物。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禁止重婚。禁止有配偶者与他人同居。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禁止家庭暴力。禁止家庭成员间的虐待和遗弃。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第一千零四十三条  家庭应当树立优良家风，弘扬家庭美德，重视家庭文明建设。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夫妻应当互相忠实，互相尊重，互相关爱；家庭成员应当敬老爱幼，互相帮助，维护平等、和睦、文明的婚姻家庭关系。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第一千零四十四条  收养应当遵循最有利于被收养人的原则，保障被收养人和收养人的合法权益。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禁止借收养名义买卖未成年人。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第一千零四十五条  亲属包括配偶、血亲和姻亲。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配偶、父母、子女、兄弟姐妹、祖父母、外祖父母、孙子女、外孙子女为近亲属。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配偶、父母、子女和其他共同生活的近亲属为家庭成员。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第二章  结    婚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第一千零四十六条  结婚应当男女双方完全自愿，禁止任何一方对另一方加以强迫，禁止任何组织或者个人加以干涉。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第一千零四十七条  结婚年龄，男不得早于二十二周岁，女不得早于二十周岁。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第一千零四十八条  直系血亲或者三代以内的旁系血亲禁止结婚。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第一千零四十九条  要求结婚的男女双方应当亲自到婚姻登记机关申请结婚登记。符合本法规定的，予以登记，发给结婚证。完成结婚登记，即确立婚姻关系。未办理结婚登记的，应当补办登记。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第一千零五十条  登记结婚后，按照男女双方约定，女方可以成为男方家庭的成员，男方可以成为女方家庭的成员。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第一千零五十一条  有下列情形之一的，婚姻无效：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（一）重婚；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（二）有禁止结婚的亲属关系；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（三）未到法定婚龄。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第一千零五十二条  因胁迫结婚的，受胁迫的一方可以向人民法院请求撤销婚姻。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请求撤销婚姻的，应当自胁迫行为终止之日起一年内提出。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被非法限制人身自由的当事人请求撤销婚姻的，应当自恢复人身自由之日起一年内提出。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第一千零五十三条  一方患有重大疾病的，应当在结婚登记前如实告知另一方；不如实告知的，另一方可以向人民法院请求撤销婚姻。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请求撤销婚姻的，应当自知道或者应当知道撤销事由之日起一年内提出。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五十四条  无效的或者被撤销的婚姻自始没有法律约束力，当事人不具有夫妻的权利和义务。同居期间所得的财产，由当事人协议处理；协议不成的，由人民法院根据照顾无过错方的原则判决。对重婚导致的无效婚姻的财产处理，不得侵害合法婚姻当事人的财产权益。当事人所生的子女，适用本法关于父母子女的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婚姻无效或者被撤销的，无过错方有权请求损害赔偿。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第三章  家庭关系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第一节  夫妻关系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第一千零五十五条  夫妻在婚姻家庭中地位平等。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第一千零五十六条  夫妻双方都有各自使用自己姓名的权利。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第一千零五十七条  夫妻双方都有参加生产、工作、学习和社会活动的自由，一方不得对另一方加以限制或者干涉。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第一千零五十八条  夫妻双方平等享有对未成年子女抚养、教育和保护的权利，共同承担对未成年子女抚养、教育和保护的义务。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第一千零五十九条  夫妻有相互扶养的义务。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需要扶养的一方，在另一方不履行扶养义务时，有要求其给付扶养费的权利。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第一千零六十条  夫妻一方因家庭日常生活需要而实施的民事法律行为，对夫妻双方发生效力，但是夫妻一方与相对人另有约定的除外。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夫妻之间对一方可以实施的民事法律行为范围的限制，不得对抗善意相对人。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第一千零六十一条  夫妻有相互继承遗产的权利。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第一千零六十二条  夫妻在婚姻关系存续期间所得的下列财产，为夫妻的共同财产，归夫妻共同所有：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（一）工资、奖金、劳务报酬；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（二）生产、经营、投资的收益；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（三）知识产权的收益；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（四）继承或者受赠的财产，但是本法第一千零六十三条第三项规定的除外；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（五）其他应当归共同所有的财产。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夫妻对共同财产，有平等的处理权。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第一千零六十三条  下列财产为夫妻一方的个人财产：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（一）一方的婚前财产；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（二）一方因受到人身损害获得的赔偿或者补偿；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（三）遗嘱或者赠与合同中确定只归一方的财产；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（四）一方专用的生活用品；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（五）其他应当归一方的财产。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第一千零六十四条  夫妻双方共同签名或者夫妻一方事后追认等共同意思表示所负的债务，以及夫妻一方在婚姻关系存续期间以个人名义为家庭日常生活需要所负的债务，属于夫妻共同债务。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夫妻一方在婚姻关系存续期间以个人名义超出家庭日常生活需要所负的债务，不属于夫妻共同债务；但是，债权人能够证明该债务用于夫妻共同生活、共同生产经营或者基于夫妻双方共同意思表示的除外。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六十五条  男女双方可以约定婚姻关系存续期间所得的财产以及婚前财产归各自所有、共同所有或者部分各自所有、部分共同所有。约定应当采用书面形式。没有约定或者约定不明确的，适用本法第一千零六十二条、第一千零六十三条的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夫妻对婚姻关系存续期间所得的财产以及婚前财产的约定，对双方具有法律约束力。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夫妻对婚姻关系存续期间所得的财产约定归各自所有，夫或者妻一方对外所负的债务，相对人知道该约定的，以夫或者妻一方的个人财产清偿。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第一千零六十六条  婚姻关系存续期间，有下列情形之一的，夫妻一方可以向人民法院请求分割共同财产：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（一）一方有隐藏、转移、变卖、毁损、挥霍夫妻共同财产或者伪造夫妻共同债务等严重损害夫妻共同财产利益的行为；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（二）一方负有法定扶养义务的人患重大疾病需要医治，另一方不同意支付相关医疗费用。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第二节  父母子女关系和其他近亲属关系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第一千零六十七条  父母不履行抚养义务的，未成年子女或者不能独立生活的成年子女，有要求父母给付抚养费的权利。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成年子女不履行赡养义务的，缺乏劳动能力或者生活困难的父母，有要求成年子女给付赡养费的权利。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第一千零六十八条  父母有教育、保护未成年子女的权利和义务。未成年子女造成他人损害的，父母应当依法承担民事责任。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第一千零六十九条  子女应当尊重父母的婚姻权利，不得干涉父母离婚、再婚以及婚后的生活。子女对父母的赡养义务，不因父母的婚姻关系变化而终止。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第一千零七十条  父母和子女有相互继承遗产的权利。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第一千零七十一条  非婚生子女享有与婚生子女同等的权利，任何组织或者个人不得加以危害和歧视。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不直接抚养非婚生子女的生父或者生母，应当负担未成年子女或者不能独立生活的成年子女的抚养费。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第一千零七十二条  继父母与继子女间，不得虐待或者歧视。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继父或者继母和受其抚养教育的继子女间的权利义务关系，适用本法关于父母子女关系的规定。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第一千零七十三条  对亲子关系有异议且有正当理由的，父或者母可以向人民法院提起诉讼，请求确认或者否认亲子关系。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对亲子关系有异议且有正当理由的，成年子女可以向人民法院提起诉讼，请求确认亲子关系。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第一千零七十四条  有负担能力的祖父母、外祖父母，对于父母已经死亡或者父母无力抚养的未成年孙子女、外孙子女，有抚养的义务。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有负担能力的孙子女、外孙子女，对于子女已经死亡或者子女无力赡养的祖父母、外祖父母，有赡养的义务。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第一千零七十五条  有负担能力的兄、姐，对于父母已经死亡或者父母无力抚养的未成年弟、妹，有扶养的义务。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由兄、姐扶养长大的有负担能力的弟、妹，对于缺乏劳动能力又缺乏生活来源的兄、姐，有扶养的义务。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第四章  离   婚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第一千零七十六条  夫妻双方自愿离婚的，应当签订书面离婚协议，并亲自到婚姻登记机关申请离婚登记。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离婚协议应当载明双方自愿离婚的意思表示和对子女抚养、财产以及债务处理等事项协商一致的意见。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第一千零七十七条  自婚姻登记机关收到离婚登记申请之日起三十日内，任何一方不愿意离婚的，可以向婚姻登记机关撤回离婚登记申请。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前款规定期限届满后三十日内，双方应当亲自到婚姻登记机关申请发给离婚证；未申请的，视为撤回离婚登记申请。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第一千零七十八条  婚姻登记机关查明双方确实是自愿离婚，并已经对子女抚养、财产以及债务处理等事项协商一致的，予以登记，发给离婚证。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第一千零七十九条  夫妻一方要求离婚的，可以由有关组织进行调解或者直接向人民法院提起离婚诉讼。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人民法院审理离婚案件，应当进行调解；如果感情确已破裂，调解无效的，应当准予离婚。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有下列情形之一，调解无效的，应当准予离婚：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（一）重婚或者与他人同居；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（二）实施家庭暴力或者虐待、遗弃家庭成员；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（三）有赌博、吸毒等恶习屡教不改；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（四）因感情不和分居满二年；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（五）其他导致夫妻感情破裂的情形。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一方被宣告失踪，另一方提起离婚诉讼的，应当准予离婚。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经人民法院判决不准离婚后，双方又分居满一年，一方再次提起离婚诉讼的，应当准予离婚。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第一千零八十条  完成离婚登记，或者离婚判决书、调解书生效，即解除婚姻关系。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第一千零八十一条  现役军人的配偶要求离婚，应当征得军人同意，但是军人一方有重大过错的除外。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第一千零八十二条  女方在怀孕期间、分娩后一年内或者终止妊娠后六个月内，男方不得提出离婚；但是，女方提出离婚或者人民法院认为确有必要受理男方离婚请求的除外。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第一千零八十三条  离婚后，男女双方自愿恢复婚姻关系的，应当到婚姻登记机关重新进行结婚登记。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第一千零八十四条  父母与子女间的关系，不因父母离婚而消除。离婚后，子女无论由父或者母直接抚养，仍是父母双方的子女。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离婚后，父母对于子女仍有抚养、教育、保护的权利和义务。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离婚后，不满两周岁的子女，以由母亲直接抚养为原则。已满两周岁的子女，父母双方对抚养问题协议不成的，由人民法院根据双方的具体情况，按照最有利于未成年子女的原则判决。子女已满八周岁的，应当尊重其真实意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第一千零八十五条  离婚后，子女由一方直接抚养的，另一方应当负担部分或者全部抚养费。负担费用的多少和期限的长短，由双方协议；协议不成的，由人民法院判决。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前款规定的协议或者判决，不妨碍子女在必要时向父母任何一方提出超过协议或者判决原定数额的合理要求。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第一千零八十六条  离婚后，不直接抚养子女的父或者母，有探望子女的权利，另一方有协助的义务。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行使探望权利的方式、时间由当事人协议；协议不成的，由人民法院判决。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父或者母探望子女，不利于子女身心健康的，由人民法院依法中止探望；中止的事由消失后，应当恢复探望。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第一千零八十七条  离婚时，夫妻的共同财产由双方协议处理；协议不成的，由人民法院根据财产的具体情况，按照照顾子女、女方和无过错方权益的原则判决。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对夫或者妻在家庭土地承包经营中享有的权益等，应当依法予以保护。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第一千零八十八条  夫妻一方因抚育子女、照料老年人、协助另一方工作等负担较多义务的，离婚时有权向另一方请求补偿，另一方应当给予补偿。具体办法由双方协议；协议不成的，由人民法院判决。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第一千零八十九条  离婚时，夫妻共同债务应当共同偿还。共同财产不足清偿或者财产归各自所有的，由双方协议清偿；协议不成的，由人民法院判决。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第一千零九十条  离婚时，如果一方生活困难，有负担能力的另一方应当给予适当帮助。具体办法由双方协议；协议不成的，由人民法院判决。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第一千零九十一条  有下列情形之一，导致离婚的，无过错方有权请求损害赔偿：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（一）重婚；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（二）与他人同居；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（三）实施家庭暴力；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（四）虐待、遗弃家庭成员；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（五）有其他重大过错。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九十二条  夫妻一方隐藏、转移、变卖、毁损、挥霍夫妻共同财产，或者伪造夫妻共同债务企图侵占另一方财产的，在离婚分割夫妻共同财产时，对该方可以少分或者不分。离婚后，另一方发现有上述行为的，可以向人民法院提起诉讼，请求再次分割夫妻共同财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第五章  收   养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第一节  收养关系的成立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第一千零九十三条  下列未成年人，可以被收养：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（一）丧失父母的孤儿；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（二）查找不到生父母的未成年人；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（三）生父母有特殊困难无力抚养的子女。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第一千零九十四条  下列个人、组织可以作送养人：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（一）孤儿的监护人；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（二）儿童福利机构；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（三）有特殊困难无力抚养子女的生父母。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第一千零九十五条  未成年人的父母均不具备完全民事行为能力且可能严重危害该未成年人的，该未成年人的监护人可以将其送养。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第一千零九十六条  监护人送养孤儿的，应当征得有抚养义务的人同意。有抚养义务的人不同意送养、监护人不愿意继续履行监护职责的，应当依照本法第一编的规定另行确定监护人。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第一千零九十七条  生父母送养子女，应当双方共同送养。生父母一方不明或者查找不到的，可以单方送养。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第一千零九十八条  收养人应当同时具备下列条件：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（一）无子女或者只有一名子女；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（二）有抚养、教育和保护被收养人的能力；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（三）未患有在医学上认为不应当收养子女的疾病；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（四）无不利于被收养人健康成长的违法犯罪记录；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（五）年满三十周岁。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第一千零九十九条  收养三代以内旁系同辈血亲的子女，可以不受本法第一千零九十三条第三项、第一千零九十四条第三项和第一千一百零二条规定的限制。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华侨收养三代以内旁系同辈血亲的子女，还可以不受本法第一千零九十八条第一项规定的限制。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第一千一百条  无子女的收养人可以收养两名子女；有子女的收养人只能收养一名子女。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收养孤儿、残疾未成年人或者儿童福利机构抚养的查找不到生父母的未成年人，可以不受前款和本法第一千零九十八条第一项规定的限制。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第一千一百零一条  有配偶者收养子女，应当夫妻共同收养。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第一千一百零二条  无配偶者收养异性子女的，收养人与被收养人的年龄应当相差四十周岁以上。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第一千一百零三条  继父或者继母经继子女的生父母同意，可以收养继子女，并可以不受本法第一千零九十三条第三项、第一千零九十四条第三项、第一千零九十八条和第一千一百条第一款规定的限制。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第一千一百零四条  收养人收养与送养人送养，应当双方自愿。收养八周岁以上未成年人的，应当征得被收养人的同意。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第一千一百零五条  收养应当向县级以上人民政府民政部门登记。收养关系自登记之日起成立。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收养查找不到生父母的未成年人的，办理登记的民政部门应当在登记前予以公告。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收养关系当事人愿意签订收养协议的，可以签订收养协议。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收养关系当事人各方或者一方要求办理收养公证的，应当办理收养公证。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县级以上人民政府民政部门应当依法进行收养评估。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第一千一百零六条  收养关系成立后，公安机关应当按照国家有关规定为被收养人办理户口登记。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第一千一百零七条  孤儿或者生父母无力抚养的子女，可以由生父母的亲属、朋友抚养；抚养人与被抚养人的关系不适用本章规定。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第一千一百零八条  配偶一方死亡，另一方送养未成年子女的，死亡一方的父母有优先抚养的权利。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第一千一百零九条  外国人依法可以在中华人民共和国收养子女。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外国人在中华人民共和国收养子女，应当经其所在国主管机关依照该国法律审查同意。收养人应当提供由其所在国有权机构出具的有关其年龄、婚姻、职业、财产、健康、有无受过刑事处罚等状况的证明材料，并与送养人签订书面协议，亲自向省、自治区、直辖市人民政府民政部门登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前款规定的证明材料应当经收养人所在国外交机关或者外交机关授权的机构认证，并经中华人民共和国驻该国使领馆认证，但是国家另有规定的除外。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第一千一百一十条  收养人、送养人要求保守收养秘密的，其他人应当尊重其意愿，不得泄露。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第二节  收养的效力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一十一条  自收养关系成立之日起，养父母与养子女间的权利义务关系，适用本法关于父母子女关系的规定；养子女与养父母的近亲属间的权利义务关系，适用本法关于子女与父母的近亲属关系的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养子女与生父母以及其他近亲属间的权利义务关系，因收养关系的成立而消除。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第一千一百一十二条  养子女可以随养父或者养母的姓氏，经当事人协商一致，也可以保留原姓氏。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第一千一百一十三条  有本法第一编关于民事法律行为无效规定情形或者违反本编规定的收养行为无效。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无效的收养行为自始没有法律约束力。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第三节  收养关系的解除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第一千一百一十四条  收养人在被收养人成年以前，不得解除收养关系，但是收养人、送养人双方协议解除的除外。养子女八周岁以上的，应当征得本人同意。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收养人不履行抚养义务，有虐待、遗弃等侵害未成年养子女合法权益行为的，送养人有权要求解除养父母与养子女间的收养关系。送养人、收养人不能达成解除收养关系协议的，可以向人民法院提起诉讼。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第一千一百一十五条  养父母与成年养子女关系恶化、无法共同生活的，可以协议解除收养关系。不能达成协议的，可以向人民法院提起诉讼。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第一千一百一十六条  当事人协议解除收养关系的，应当到民政部门办理解除收养关系登记。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一十七条  收养关系解除后，养子女与养父母以及其他近亲属间的权利义务关系即行消除，与生父母以及其他近亲属间的权利义务关系自行恢复。但是，成年养子女与生父母以及其他近亲属间的权利义务关系是否恢复，可以协商确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一十八条  收养关系解除后，经养父母抚养的成年养子女，对缺乏劳动能力又缺乏生活来源的养父母，应当给付生活费。因养子女成年后虐待、遗弃养父母而解除收养关系的，养父母可以要求养子女补偿收养期间支出的抚养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生父母要求解除收养关系的，养父母可以要求生父母适当补偿收养期间支出的抚养费；但是，因养父母虐待、遗弃养子女而解除收养关系的除外。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第六编  继    承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第一章  一般规定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第一千一百一十九条  本编调整因继承产生的民事关系。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第一千一百二十条  国家保护自然人的继承权。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第一千一百二十一条  继承从被继承人死亡时开始。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相互有继承关系的数人在同一事件中死亡，难以确定死亡时间的，推定没有其他继承人的人先死亡。都有其他继承人，辈份不同的，推定长辈先死亡；辈份相同的，推定同时死亡，相互不发生继承。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第一千一百二十二条  遗产是自然人死亡时遗留的个人合法财产。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依照法律规定或者根据其性质不得继承的遗产，不得继承。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第一千一百二十三条  继承开始后，按照法定继承办理；有遗嘱的，按照遗嘱继承或者遗赠办理；有遗赠扶养协议的，按照协议办理。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第一千一百二十四条  继承开始后，继承人放弃继承的，应当在遗产处理前，以书面形式作出放弃继承的表示；没有表示的，视为接受继承。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受遗赠人应当在知道受遗赠后六十日内，作出接受或者放弃受遗赠的表示；到期没有表示的，视为放弃受遗赠。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第一千一百二十五条  继承人有下列行为之一的，丧失继承权：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（一）故意杀害被继承人；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（二）为争夺遗产而杀害其他继承人；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（三）遗弃被继承人，或者虐待被继承人情节严重；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（四）伪造、篡改、隐匿或者销毁遗嘱，情节严重；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（五）以欺诈、胁迫手段迫使或者妨碍被继承人设立、变更或者撤回遗嘱，情节严重。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继承人有前款第三项至第五项行为，确有悔改表现，被继承人表示宽恕或者事后在遗嘱中将其列为继承人的，该继承人不丧失继承权。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受遗赠人有本条第一款规定行为的，丧失受遗赠权。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第二章  法定继承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第一千一百二十六条  继承权男女平等。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第一千一百二十七条  遗产按照下列顺序继承：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（一）第一顺序：配偶、子女、父母；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（二）第二顺序：兄弟姐妹、祖父母、外祖父母。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继承开始后，由第一顺序继承人继承，第二顺序继承人不继承；没有第一顺序继承人继承的，由第二顺序继承人继承。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本编所称子女，包括婚生子女、非婚生子女、养子女和有扶养关系的继子女。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本编所称父母，包括生父母、养父母和有扶养关系的继父母。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本编所称兄弟姐妹，包括同父母的兄弟姐妹、同父异母或者同母异父的兄弟姐妹、养兄弟姐妹、有扶养关系的继兄弟姐妹。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第一千一百二十八条  被继承人的子女先于被继承人死亡的，由被继承人的子女的直系晚辈血亲代位继承。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被继承人的兄弟姐妹先于被继承人死亡的，由被继承人的兄弟姐妹的子女代位继承。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代位继承人一般只能继承被代位继承人有权继承的遗产份额。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第一千一百二十九条  丧偶儿媳对公婆，丧偶女婿对岳父母，尽了主要赡养义务的，作为第一顺序继承人。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第一千一百三十条  同一顺序继承人继承遗产的份额，一般应当均等。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对生活有特殊困难又缺乏劳动能力的继承人，分配遗产时，应当予以照顾。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对被继承人尽了主要扶养义务或者与被继承人共同生活的继承人，分配遗产时，可以多分。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有扶养能力和有扶养条件的继承人，不尽扶养义务的，分配遗产时，应当不分或者少分。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继承人协商同意的，也可以不均等。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第一千一百三十一条  对继承人以外的依靠被继承人扶养的人，或者继承人以外的对被继承人扶养较多的人，可以分给适当的遗产。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第一千一百三十二条  继承人应当本着互谅互让、和睦团结的精神，协商处理继承问题。遗产分割的时间、办法和份额，由继承人协商确定；协商不成的，可以由人民调解委员会调解或者向人民法院提起诉讼。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第三章  遗嘱继承和遗赠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第一千一百三十三条  自然人可以依照本法规定立遗嘱处分个人财产，并可以指定遗嘱执行人。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自然人可以立遗嘱将个人财产指定由法定继承人中的一人或者数人继承。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自然人可以立遗嘱将个人财产赠与国家、集体或者法定继承人以外的组织、个人。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自然人可以依法设立遗嘱信托。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第一千一百三十四条  自书遗嘱由遗嘱人亲笔书写，签名，注明年、月、日。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第一千一百三十五条  代书遗嘱应当有两个以上见证人在场见证，由其中一人代书，并由遗嘱人、代书人和其他见证人签名，注明年、月、日。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第一千一百三十六条  打印遗嘱应当有两个以上见证人在场见证。遗嘱人和见证人应当在遗嘱每一页签名，注明年、月、日。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第一千一百三十七条  以录音录像形式立的遗嘱，应当有两个以上见证人在场见证。遗嘱人和见证人应当在录音录像中记录其姓名或者肖像，以及年、月、日。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第一千一百三十八条  遗嘱人在危急情况下，可以立口头遗嘱。口头遗嘱应当有两个以上见证人在场见证。危急情况消除后，遗嘱人能够以书面或者录音录像形式立遗嘱的，所立的口头遗嘱无效。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第一千一百三十九条  公证遗嘱由遗嘱人经公证机构办理。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第一千一百四十条  下列人员不能作为遗嘱见证人：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（一）无民事行为能力人、限制民事行为能力人以及其他不具有见证能力的人；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（二）继承人、受遗赠人；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（三）与继承人、受遗赠人有利害关系的人。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第一千一百四十一条  遗嘱应当为缺乏劳动能力又没有生活来源的继承人保留必要的遗产份额。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第一千一百四十二条  遗嘱人可以撤回、变更自己所立的遗嘱。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立遗嘱后，遗嘱人实施与遗嘱内容相反的民事法律行为的，视为对遗嘱相关内容的撤回。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立有数份遗嘱，内容相抵触的，以最后的遗嘱为准。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第一千一百四十三条  无民事行为能力人或者限制民事行为能力人所立的遗嘱无效。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遗嘱必须表示遗嘱人的真实意思，受欺诈、胁迫所立的遗嘱无效。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伪造的遗嘱无效。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遗嘱被篡改的，篡改的内容无效。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第一千一百四十四条  遗嘱继承或者遗赠附有义务的，继承人或者受遗赠人应当履行义务。没有正当理由不履行义务的，经利害关系人或者有关组织请求，人民法院可以取消其接受附义务部分遗产的权利。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第四章  遗产的处理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四十五条  继承开始后，遗嘱执行人为遗产管理人；没有遗嘱执行人的，继承人应当及时推选遗产管理人；继承人未推选的，由继承人共同担任遗产管理人；没有继承人或者继承人均放弃继承的，由被继承人生前住所地的民政部门或者村民委员会担任遗产管理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第一千一百四十六条  对遗产管理人的确定有争议的，利害关系人可以向人民法院申请指定遗产管理人。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第一千一百四十七条  遗产管理人应当履行下列职责：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（一）清理遗产并制作遗产清单；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（二）向继承人报告遗产情况；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（三）采取必要措施防止遗产毁损、灭失；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（四）处理被继承人的债权债务；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（五）按照遗嘱或者依照法律规定分割遗产；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（六）实施与管理遗产有关的其他必要行为。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第一千一百四十八条  遗产管理人应当依法履行职责，因故意或者重大过失造成继承人、受遗赠人、债权人损害的，应当承担民事责任。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第一千一百四十九条  遗产管理人可以依照法律规定或者按照约定获得报酬。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五十条  继承开始后，知道被继承人死亡的继承人应当及时通知其他继承人和遗嘱执行人。继承人中无人知道被继承人死亡或者知道被继承人死亡而不能通知的，由被继承人生前所在单位或者住所地的居民委员会、村民委员会负责通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第一千一百五十一条  存有遗产的人，应当妥善保管遗产，任何组织或者个人不得侵吞或者争抢。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第一千一百五十二条  继承开始后，继承人于遗产分割前死亡，并没有放弃继承的，该继承人应当继承的遗产转给其继承人，但是遗嘱另有安排的除外。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第一千一百五十三条  夫妻共同所有的财产，除有约定的外，遗产分割时，应当先将共同所有的财产的一半分出为配偶所有，其余的为被继承人的遗产。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遗产在家庭共有财产之中的，遗产分割时，应当先分出他人的财产。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第一千一百五十四条  有下列情形之一的，遗产中的有关部分按照法定继承办理：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（一）遗嘱继承人放弃继承或者受遗赠人放弃受遗赠；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（二）遗嘱继承人丧失继承权或者受遗赠人丧失受遗赠权；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（三）遗嘱继承人、受遗赠人先于遗嘱人死亡或者终止；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（四）遗嘱无效部分所涉及的遗产；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（五）遗嘱未处分的遗产。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第一千一百五十五条  遗产分割时，应当保留胎儿的继承份额。胎儿娩出时是死体的，保留的份额按照法定继承办理。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第一千一百五十六条  遗产分割应当有利于生产和生活需要，不损害遗产的效用。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不宜分割的遗产，可以采取折价、适当补偿或者共有等方法处理。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第一千一百五十七条  夫妻一方死亡后另一方再婚的，有权处分所继承的财产，任何组织或者个人不得干涉。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第一千一百五十八条  自然人可以与继承人以外的组织或者个人签订遗赠扶养协议。按照协议，该组织或者个人承担该自然人生养死葬的义务，享有受遗赠的权利。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第一千一百五十九条  分割遗产，应当清偿被继承人依法应当缴纳的税款和债务；但是，应当为缺乏劳动能力又没有生活来源的继承人保留必要的遗产。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第一千一百六十条  无人继承又无人受遗赠的遗产，归国家所有，用于公益事业；死者生前是集体所有制组织成员的，归所在集体所有制组织所有。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第一千一百六十一条  继承人以所得遗产实际价值为限清偿被继承人依法应当缴纳的税款和债务。超过遗产实际价值部分，继承人自愿偿还的不在此限。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继承人放弃继承的，对被继承人依法应当缴纳的税款和债务可以不负清偿责任。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第一千一百六十二条  执行遗赠不得妨碍清偿遗赠人依法应当缴纳的税款和债务。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第一千一百六十三条  既有法定继承又有遗嘱继承、遗赠的，由法定继承人清偿被继承人依法应当缴纳的税款和债务；超过法定继承遗产实际价值部分，由遗嘱继承人和受遗赠人按比例以所得遗产清偿。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第七编 侵权责任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第一章  一般规定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第一千一百六十四条  本编调整因侵害民事权益产生的民事关系。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第一千一百六十五条  行为人因过错侵害他人民事权益造成损害的，应当承担侵权责任。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依照法律规定推定行为人有过错，其不能证明自己没有过错的，应当承担侵权责任。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第一千一百六十六条  行为人造成他人民事权益损害，不论行为人有无过错，法律规定应当承担侵权责任的，依照其规定。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第一千一百六十七条  侵权行为危及他人人身、财产安全的，被侵权人有权请求侵权人承担停止侵害、排除妨碍、消除危险等侵权责任。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第一千一百六十八条  二人以上共同实施侵权行为，造成他人损害的，应当承担连带责任。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第一千一百六十九条  教唆、帮助他人实施侵权行为的，应当与行为人承担连带责任。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教唆、帮助无民事行为能力人、限制民事行为能力人实施侵权行为的，应当承担侵权责任；该无民事行为能力人、限制民事行为能力人的监护人未尽到监护职责的，应当承担相应的责任。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第一千一百七十条  二人以上实施危及他人人身、财产安全的行为，其中一人或者数人的行为造成他人损害，能够确定具体侵权人的，由侵权人承担责任；不能确定具体侵权人的，行为人承担连带责任。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第一千一百七十一条  二人以上分别实施侵权行为造成同一损害，每个人的侵权行为都足以造成全部损害的，行为人承担连带责任。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第一千一百七十二条  二人以上分别实施侵权行为造成同一损害，能够确定责任大小的，各自承担相应的责任；难以确定责任大小的，平均承担责任。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第一千一百七十三条  被侵权人对同一损害的发生或者扩大有过错的，可以减轻侵权人的责任。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第一千一百七十四条  损害是因受害人故意造成的，行为人不承担责任。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第一千一百七十五条  损害是因第三人造成的，第三人应当承担侵权责任。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第一千一百七十六条  自愿参加具有一定风险的文体活动，因其他参加者的行为受到损害的，受害人不得请求其他参加者承担侵权责任；但是，其他参加者对损害的发生有故意或者重大过失的除外。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活动组织者的责任适用本法第一千一百九十八条至第一千二百零一条的规定。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七十七条  合法权益受到侵害，情况紧迫且不能及时获得国家机关保护，不立即采取措施将使其合法权益受到难以弥补的损害的，受害人可以在保护自己合法权益的必要范围内采取扣留侵权人的财物等合理措施；但是，应当立即请求有关国家机关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受害人采取的措施不当造成他人损害的，应当承担侵权责任。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第一千一百七十八条  本法和其他法律对不承担责任或者减轻责任的情形另有规定的，依照其规定。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第二章  损害赔偿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七十九条  侵害他人造成人身损害的，应当赔偿医疗费、护理费、交通费、营养费、住院伙食补助费等为治疗和康复支出的合理费用，以及因误工减少的收入。造成残疾的，还应当赔偿辅助器具费和残疾赔偿金；造成死亡的，还应当赔偿丧葬费和死亡赔偿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第一千一百八十条  因同一侵权行为造成多人死亡的，可以以相同数额确定死亡赔偿金。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第一千一百八十一条  被侵权人死亡的，其近亲属有权请求侵权人承担侵权责任。被侵权人为组织，该组织分立、合并的，承继权利的组织有权请求侵权人承担侵权责任。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被侵权人死亡的，支付被侵权人医疗费、丧葬费等合理费用的人有权请求侵权人赔偿费用，但是侵权人已经支付该费用的除外。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八十二条  侵害他人人身权益造成财产损失的，按照被侵权人因此受到的损失或者侵权人因此获得的利益赔偿；被侵权人因此受到的损失以及侵权人因此获得的利益难以确定，被侵权人和侵权人就赔偿数额协商不一致，向人民法院提起诉讼的，由人民法院根据实际情况确定赔偿数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第一千一百八十三条  侵害自然人人身权益造成严重精神损害的，被侵权人有权请求精神损害赔偿。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因故意或者重大过失侵害自然人具有人身意义的特定物造成严重精神损害的，被侵权人有权请求精神损害赔偿。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第一千一百八十四条  侵害他人财产的，财产损失按照损失发生时的市场价格或者其他合理方式计算。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第一千一百八十五条  故意侵害他人知识产权，情节严重的，被侵权人有权请求相应的惩罚性赔偿。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第一千一百八十六条  受害人和行为人对损害的发生都没有过错的，依照法律的规定由双方分担损失。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第一千一百八十七条  损害发生后，当事人可以协商赔偿费用的支付方式。协商不一致的，赔偿费用应当一次性支付；一次性支付确有困难的，可以分期支付，但是被侵权人有权请求提供相应的担保。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第三章  责任主体的特殊规定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第一千一百八十八条  无民事行为能力人、限制民事行为能力人造成他人损害的，由监护人承担侵权责任。监护人尽到监护职责的，可以减轻其侵权责任。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有财产的无民事行为能力人、限制民事行为能力人造成他人损害的，从本人财产中支付赔偿费用；不足部分，由监护人赔偿。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第一千一百八十九条  无民事行为能力人、限制民事行为能力人造成他人损害，监护人将监护职责委托给他人的，监护人应当承担侵权责任；受托人有过错的，承担相应的责任。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第一千一百九十条  完全民事行为能力人对自己的行为暂时没有意识或者失去控制造成他人损害有过错的，应当承担侵权责任；没有过错的，根据行为人的经济状况对受害人适当补偿。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完全民事行为能力人因醉酒、滥用麻醉药品或者精神药品对自己的行为暂时没有意识或者失去控制造成他人损害的，应当承担侵权责任。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第一千一百九十一条  用人单位的工作人员因执行工作任务造成他人损害的，由用人单位承担侵权责任。用人单位承担侵权责任后，可以向有故意或者重大过失的工作人员追偿。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劳务派遣期间，被派遣的工作人员因执行工作任务造成他人损害的，由接受劳务派遣的用工单位承担侵权责任；劳务派遣单位有过错的，承担相应的责任。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九十二条  个人之间形成劳务关系，提供劳务一方因劳务造成他人损害的，由接受劳务一方承担侵权责任。接受劳务一方承担侵权责任后，可以向有故意或者重大过失的提供劳务一方追偿。提供劳务一方因劳务受到损害的，根据双方各自的过错承担相应的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提供劳务期间，因第三人的行为造成提供劳务一方损害的，提供劳务一方有权请求第三人承担侵权责任，也有权请求接受劳务一方给予补偿。接受劳务一方补偿后，可以向第三人追偿。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第一千一百九十三条  承揽人在完成工作过程中造成第三人损害或者自己损害的，定作人不承担侵权责任。但是，定作人对定作、指示或者选任有过错的，应当承担相应的责任。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第一千一百九十四条  网络用户、网络服务提供者利用网络侵害他人民事权益的，应当承担侵权责任。法律另有规定的，依照其规定。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第一千一百九十五条  网络用户利用网络服务实施侵权行为的，权利人有权通知网络服务提供者采取删除、屏蔽、断开链接等必要措施。通知应当包括构成侵权的初步证据及权利人的真实身份信息。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网络服务提供者接到通知后，应当及时将该通知转送相关网络用户，并根据构成侵权的初步证据和服务类型采取必要措施；未及时采取必要措施的，对损害的扩大部分与该网络用户承担连带责任。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权利人因错误通知造成网络用户或者网络服务提供者损害的，应当承担侵权责任。法律另有规定的，依照其规定。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第一千一百九十六条  网络用户接到转送的通知后，可以向网络服务提供者提交不存在侵权行为的声明。声明应当包括不存在侵权行为的初步证据及网络用户的真实身份信息。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网络服务提供者接到声明后，应当将该声明转送发出通知的权利人，并告知其可以向有关部门投诉或者向人民法院提起诉讼。网络服务提供者在转送声明到达权利人后的合理期限内，未收到权利人已经投诉或者提起诉讼通知的，应当及时终止所采取的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第一千一百九十七条  网络服务提供者知道或者应当知道网络用户利用其网络服务侵害他人民事权益，未采取必要措施的，与该网络用户承担连带责任。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第一千一百九十八条  宾馆、商场、银行、车站、机场、体育场馆、娱乐场所等经营场所、公共场所的经营者、管理者或者群众性活动的组织者，未尽到安全保障义务，造成他人损害的，应当承担侵权责任。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因第三人的行为造成他人损害的，由第三人承担侵权责任；经营者、管理者或者组织者未尽到安全保障义务的，承担相应的补充责任。经营者、管理者或者组织者承担补充责任后，可以向第三人追偿。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一百九十九条  无民事行为能力人在幼儿园、学校或者其他教育机构学习、生活期间受到人身损害的，幼儿园、学校或者其他教育机构应当承担侵权责任；但是，能够证明尽到教育、管理职责的，不承担侵权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第一千二百条  限制民事行为能力人在学校或者其他教育机构学习、生活期间受到人身损害，学校或者其他教育机构未尽到教育、管理职责的，应当承担侵权责任。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零一条  无民事行为能力人或者限制民事行为能力人在幼儿园、学校或者其他教育机构学习、生活期间，受到幼儿园、学校或者其他教育机构以外的第三人人身损害的，由第三人承担侵权责任；幼儿园、学校或者其他教育机构未尽到管理职责的，承担相应的补充责任。幼儿园、学校或者其他教育机构承担补充责任后，可以向第三人追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第四章  产品责任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第一千二百零二条  因产品存在缺陷造成他人损害的，生产者应当承担侵权责任。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第一千二百零三条  因产品存在缺陷造成他人损害的，被侵权人可以向产品的生产者请求赔偿，也可以向产品的销售者请求赔偿。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产品缺陷由生产者造成的，销售者赔偿后，有权向生产者追偿。因销售者的过错使产品存在缺陷的，生产者赔偿后，有权向销售者追偿。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第一千二百零四条  因运输者、仓储者等第三人的过错使产品存在缺陷，造成他人损害的，产品的生产者、销售者赔偿后，有权向第三人追偿。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第一千二百零五条  因产品缺陷危及他人人身、财产安全的，被侵权人有权请求生产者、销售者承担停止侵害、排除妨碍、消除危险等侵权责任。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零六条  产品投入流通后发现存在缺陷的，生产者、销售者应当及时采取停止销售、警示、召回等补救措施；未及时采取补救措施或者补救措施不力造成损害扩大的，对扩大的损害也应当承担侵权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依据前款规定采取召回措施的，生产者、销售者应当负担被侵权人因此支出的必要费用。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第一千二百零七条  明知产品存在缺陷仍然生产、销售，或者没有依据前条规定采取有效补救措施，造成他人死亡或者健康严重损害的，被侵权人有权请求相应的惩罚性赔偿。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第五章  机动车交通事故责任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第一千二百零八条  机动车发生交通事故造成损害的，依照道路交通安全法律和本法的有关规定承担赔偿责任。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零九条  因租赁、借用等情形机动车所有人、管理人与使用人不是同一人时，发生交通事故造成损害，属于该机动车一方责任的，由机动车使用人承担赔偿责任；机动车所有人、管理人对损害的发生有过错的，承担相应的赔偿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第一千二百一十条  当事人之间已经以买卖或者其他方式转让并交付机动车但是未办理登记，发生交通事故造成损害，属于该机动车一方责任的，由受让人承担赔偿责任。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第一千二百一十一条  以挂靠形式从事道路运输经营活动的机动车，发生交通事故造成损害，属于该机动车一方责任的，由挂靠人和被挂靠人承担连带责任。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一十二条  未经允许驾驶他人机动车，发生交通事故造成损害，属于该机动车一方责任的，由机动车使用人承担赔偿责任；机动车所有人、管理人对损害的发生有过错的，承担相应的赔偿责任，但是本章另有规定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一十三条  机动车发生交通事故造成损害，属于该机动车一方责任的，先由承保机动车强制保险的保险人在强制保险责任限额范围内予以赔偿；不足部分，由承保机动车商业保险的保险人按照保险合同的约定予以赔偿；仍然不足或者没有投保机动车商业保险的，由侵权人赔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第一千二百一十四条  以买卖或者其他方式转让拼装或者已经达到报废标准的机动车，发生交通事故造成损害的，由转让人和受让人承担连带责任。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一十五条  盗窃、抢劫或者抢夺的机动车发生交通事故造成损害的，由盗窃人、抢劫人或者抢夺人承担赔偿责任。盗窃人、抢劫人或者抢夺人与机动车使用人不是同一人，发生交通事故造成损害，属于该机动车一方责任的，由盗窃人、抢劫人或者抢夺人与机动车使用人承担连带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保险人在机动车强制保险责任限额范围内垫付抢救费用的，有权向交通事故责任人追偿。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一十六条  机动车驾驶人发生交通事故后逃逸，该机动车参加强制保险的，由保险人在机动车强制保险责任限额范围内予以赔偿；机动车不明、该机动车未参加强制保险或者抢救费用超过机动车强制保险责任限额，需要支付被侵权人人身伤亡的抢救、丧葬等费用的，由道路交通事故社会救助基金垫付。道路交通事故社会救助基金垫付后，其管理机构有权向交通事故责任人追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第一千二百一十七条  非营运机动车发生交通事故造成无偿搭乘人损害，属于该机动车一方责任的，应当减轻其赔偿责任，但是机动车使用人有故意或者重大过失的除外。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第六章  医疗损害责任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第一千二百一十八条  患者在诊疗活动中受到损害，医疗机构或者其医务人员有过错的，由医疗机构承担赔偿责任。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一十九条  医务人员在诊疗活动中应当向患者说明病情和医疗措施。需要实施手术、特殊检查、特殊治疗的，医务人员应当及时向患者具体说明医疗风险、替代医疗方案等情况，并取得其明确同意；不能或者不宜向患者说明的，应当向患者的近亲属说明，并取得其明确同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医务人员未尽到前款义务，造成患者损害的，医疗机构应当承担赔偿责任。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第一千二百二十条  因抢救生命垂危的患者等紧急情况，不能取得患者或者其近亲属意见的，经医疗机构负责人或者授权的负责人批准，可以立即实施相应的医疗措施。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第一千二百二十一条  医务人员在诊疗活动中未尽到与当时的医疗水平相应的诊疗义务，造成患者损害的，医疗机构应当承担赔偿责任。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第一千二百二十二条  患者在诊疗活动中受到损害，有下列情形之一的，推定医疗机构有过错：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（一）违反法律、行政法规、规章以及其他有关诊疗规范的规定；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（二）隐匿或者拒绝提供与纠纷有关的病历资料；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（三）遗失、伪造、篡改或者违法销毁病历资料。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二十三条  因药品、消毒产品、医疗器械的缺陷，或者输入不合格的血液造成患者损害的，患者可以向药品上市许可持有人、生产者、血液提供机构请求赔偿，也可以向医疗机构请求赔偿。患者向医疗机构请求赔偿的，医疗机构赔偿后，有权向负有责任的药品上市许可持有人、生产者、血液提供机构追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第一千二百二十四条  患者在诊疗活动中受到损害，有下列情形之一的，医疗机构不承担赔偿责任：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（一）患者或者其近亲属不配合医疗机构进行符合诊疗规范的诊疗；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（二）医务人员在抢救生命垂危的患者等紧急情况下已经尽到合理诊疗义务；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（三）限于当时的医疗水平难以诊疗。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前款第一项情形中，医疗机构或者其医务人员也有过错的，应当承担相应的赔偿责任。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第一千二百二十五条  医疗机构及其医务人员应当按照规定填写并妥善保管住院志、医嘱单、检验报告、手术及麻醉记录、病理资料、护理记录等病历资料。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患者要求查阅、复制前款规定的病历资料的，医疗机构应当及时提供。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第一千二百二十六条  医疗机构及其医务人员应当对患者的隐私和个人信息保密。泄露患者的隐私和个人信息，或者未经患者同意公开其病历资料的，应当承担侵权责任。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第一千二百二十七条  医疗机构及其医务人员不得违反诊疗规范实施不必要的检查。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第一千二百二十八条  医疗机构及其医务人员的合法权益受法律保护。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干扰医疗秩序，妨碍医务人员工作、生活，侵害医务人员合法权益的，应当依法承担法律责任。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第七章  环境污染和生态破坏责任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第一千二百二十九条  因污染环境、破坏生态造成他人损害的，侵权人应当承担侵权责任。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第一千二百三十条  因污染环境、破坏生态发生纠纷，行为人应当就法律规定的不承担责任或者减轻责任的情形及其行为与损害之间不存在因果关系承担举证责任。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第一千二百三十一条  两个以上侵权人污染环境、破坏生态的，承担责任的大小，根据污染物的种类、浓度、排放量，破坏生态的方式、范围、程度，以及行为对损害后果所起的作用等因素确定。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第一千二百三十二条  侵权人违反法律规定故意污染环境、破坏生态造成严重后果的，被侵权人有权请求相应的惩罚性赔偿。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第一千二百三十三条  因第三人的过错污染环境、破坏生态的，被侵权人可以向侵权人请求赔偿，也可以向第三人请求赔偿。侵权人赔偿后，有权向第三人追偿。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三十四条  违反国家规定造成生态环境损害，生态环境能够修复的，国家规定的机关或者法律规定的组织有权请求侵权人在合理期限内承担修复责任。侵权人在期限内未修复的，国家规定的机关或者法律规定的组织可以自行或者委托他人进行修复，所需费用由侵权人负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第一千二百三十五条  违反国家规定造成生态环境损害的，国家规定的机关或者法律规定的组织有权请求侵权人赔偿下列损失和费用：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（一）生态环境受到损害至修复完成期间服务功能丧失导致的损失；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（二）生态环境功能永久性损害造成的损失；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（三）生态环境损害调查、鉴定评估等费用；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（四）清除污染、修复生态环境费用；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（五）防止损害的发生和扩大所支出的合理费用。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第八章  高度危险责任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第一千二百三十六条  从事高度危险作业造成他人损害的，应当承担侵权责任。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三十七条  民用核设施或者运入运出核设施的核材料发生核事故造成他人损害的，民用核设施的营运单位应当承担侵权责任；但是，能够证明损害是因战争、武装冲突、暴乱等情形或者受害人故意造成的，不承担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第一千二百三十八条  民用航空器造成他人损害的，民用航空器的经营者应当承担侵权责任；但是，能够证明损害是因受害人故意造成的，不承担责任。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三十九条  占有或者使用易燃、易爆、剧毒、高放射性、强腐蚀性、高致病性等高度危险物造成他人损害的，占有人或者使用人应当承担侵权责任；但是，能够证明损害是因受害人故意或者不可抗力造成的，不承担责任。被侵权人对损害的发生有重大过失的，可以减轻占有人或者使用人的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四十条  从事高空、高压、地下挖掘活动或者使用高速轨道运输工具造成他人损害的，经营者应当承担侵权责任；但是，能够证明损害是因受害人故意或者不可抗力造成的，不承担责任。被侵权人对损害的发生有重大过失的，可以减轻经营者的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第一千二百四十一条  遗失、抛弃高度危险物造成他人损害的，由所有人承担侵权责任。所有人将高度危险物交由他人管理的，由管理人承担侵权责任；所有人有过错的，与管理人承担连带责任。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第一千二百四十二条  非法占有高度危险物造成他人损害的，由非法占有人承担侵权责任。所有人、管理人不能证明对防止非法占有尽到高度注意义务的，与非法占有人承担连带责任。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第一千二百四十三条  未经许可进入高度危险活动区域或者高度危险物存放区域受到损害，管理人能够证明已经采取足够安全措施并尽到充分警示义务的，可以减轻或者不承担责任。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第一千二百四十四条  承担高度危险责任，法律规定赔偿限额的，依照其规定，但是行为人有故意或者重大过失的除外。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第九章  饲养动物损害责任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第一千二百四十五条  饲养的动物造成他人损害的，动物饲养人或者管理人应当承担侵权责任；但是，能够证明损害是因被侵权人故意或者重大过失造成的，可以不承担或者减轻责任。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第一千二百四十六条  违反管理规定，未对动物采取安全措施造成他人损害的，动物饲养人或者管理人应当承担侵权责任；但是，能够证明损害是因被侵权人故意造成的，可以减轻责任。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第一千二百四十七条  禁止饲养的烈性犬等危险动物造成他人损害的，动物饲养人或者管理人应当承担侵权责任。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第一千二百四十八条  动物园的动物造成他人损害的，动物园应当承担侵权责任；但是，能够证明尽到管理职责的，不承担侵权责任。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第一千二百四十九条  遗弃、逃逸的动物在遗弃、逃逸期间造成他人损害的，由动物原饲养人或者管理人承担侵权责任。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第一千二百五十条  因第三人的过错致使动物造成他人损害的，被侵权人可以向动物饲养人或者管理人请求赔偿，也可以向第三人请求赔偿。动物饲养人或者管理人赔偿后，有权向第三人追偿。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第一千二百五十一条  饲养动物应当遵守法律法规，尊重社会公德，不得妨碍他人生活。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第十章  建筑物和物件损害责任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五十二条  建筑物、构筑物或者其他设施倒塌、塌陷造成他人损害的，由建设单位与施工单位承担连带责任，但是建设单位与施工单位能够证明不存在质量缺陷的除外。建设单位、施工单位赔偿后，有其他责任人的，有权向其他责任人追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因所有人、管理人、使用人或者第三人的原因，建筑物、构筑物或者其他设施倒塌、塌陷造成他人损害的，由所有人、管理人、使用人或者第三人承担侵权责任。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五十三条  建筑物、构筑物或者其他设施及其搁置物、悬挂物发生脱落、坠落造成他人损害，所有人、管理人或者使用人不能证明自己没有过错的，应当承担侵权责任。所有人、管理人或者使用人赔偿后，有其他责任人的，有权向其他责任人追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五十四条  禁止从建筑物中抛掷物品。从建筑物中抛掷物品或者从建筑物上坠落的物品造成他人损害的，由侵权人依法承担侵权责任；经调查难以确定具体侵权人的，除能够证明自己不是侵权人的外，由可能加害的建筑物使用人给予补偿。可能加害的建筑物使用人补偿后，有权向侵权人追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物业服务企业等建筑物管理人应当采取必要的安全保障措施防止前款规定情形的发生；未采取必要的安全保障措施的，应当依法承担未履行安全保障义务的侵权责任。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发生本条第一款规定的情形的，公安等机关应当依法及时调查，查清责任人。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第一千二百五十五条  堆放物倒塌、滚落或者滑落造成他人损害，堆放人不能证明自己没有过错的，应当承担侵权责任。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第一千二百五十六条  在公共道路上堆放、倾倒、遗撒妨碍通行的物品造成他人损害的，由行为人承担侵权责任。公共道路管理人不能证明已经尽到清理、防护、警示等义务的，应当承担相应的责任。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第一千二百五十七条  因林木折断、倾倒或者果实坠落等造成他人损害，林木的所有人或者管理人不能证明自己没有过错的，应当承担侵权责任。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第一千二百五十八条  在公共场所或者道路上挖掘、修缮安装地下设施等造成他人损害，施工人不能证明已经设置明显标志和采取安全措施的，应当承担侵权责任。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窨井等地下设施造成他人损害，管理人不能证明尽到管理职责的，应当承担侵权责任。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jc w:val="center"/>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附    则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第一千二百五十九条  民法所称的“以上”、“以下”、“以内”、“届满”，包括本数；所称的“不满”、“超过”、“以外”，不包括本数。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240" w:lineRule="auto"/>
        <w:ind w:left="0" w:right="0" w:firstLine="420"/>
        <w:textAlignment w:val="auto"/>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shd w:val="clear" w:fill="FFFFFF"/>
        </w:rPr>
        <w:t>第一千二百六十条  本法自2021年1月1日起施行。《中华人民共和国婚姻法》、《中华人民共和国继承法》、《中华人民共和国民法通则》、《中华人民共和国收养法》、《中华人民共和国担保法》、《中华人民共和国合同法》、《中华人民共和国物权法》、《中华人民共和国侵权责任法》、《中华人民共和国民法总则》同时废止。</w:t>
      </w:r>
    </w:p>
    <w:p>
      <w:pPr>
        <w:jc w:val="center"/>
      </w:pPr>
    </w:p>
    <w:p>
      <w:pPr>
        <w:widowControl w:val="0"/>
        <w:numPr>
          <w:ilvl w:val="0"/>
          <w:numId w:val="0"/>
        </w:numPr>
        <w:jc w:val="both"/>
      </w:pPr>
    </w:p>
    <w:p>
      <w:pPr>
        <w:widowControl w:val="0"/>
        <w:numPr>
          <w:ilvl w:val="0"/>
          <w:numId w:val="0"/>
        </w:numPr>
        <w:jc w:val="both"/>
      </w:pPr>
    </w:p>
    <w:p>
      <w:pPr>
        <w:widowControl w:val="0"/>
        <w:numPr>
          <w:ilvl w:val="0"/>
          <w:numId w:val="0"/>
        </w:numPr>
        <w:jc w:val="both"/>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B07003"/>
    <w:rsid w:val="0C247849"/>
    <w:rsid w:val="6AB07003"/>
    <w:rsid w:val="734D6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character" w:styleId="8">
    <w:name w:val="Hyperlink"/>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2021-09-30T13:28:00Z</dcterms:created>
  <dc:creator>admin2</dc:creator>
  <cp:lastModifiedBy>admin2</cp:lastModifiedBy>
  <dcterms:modified xsi:type="dcterms:W3CDTF">2021-10-01T11:38:09Z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B45E462A02BC4ED6831E2F5DCC4E2BCE</vt:lpwstr>
  </property>
</Properties>
</file>