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t>建筑起重机械安全监督管理规定（2008 年）</w:t>
      </w:r>
    </w:p>
    <w:p>
      <w:pPr>
        <w:pStyle w:val="3"/>
        <w:spacing w:before="4"/>
        <w:ind w:left="0"/>
        <w:rPr>
          <w:b/>
          <w:sz w:val="35"/>
        </w:rPr>
      </w:pPr>
    </w:p>
    <w:p>
      <w:pPr>
        <w:pStyle w:val="3"/>
        <w:ind w:left="0" w:leftChars="0" w:firstLine="41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w w:val="99"/>
          <w:sz w:val="21"/>
          <w:szCs w:val="21"/>
        </w:rPr>
        <w:t>（</w:t>
      </w:r>
      <w:r>
        <w:rPr>
          <w:rFonts w:hint="eastAsia" w:asciiTheme="minorEastAsia" w:hAnsiTheme="minorEastAsia" w:eastAsiaTheme="minorEastAsia" w:cstheme="minorEastAsia"/>
          <w:spacing w:val="1"/>
          <w:w w:val="99"/>
          <w:sz w:val="21"/>
          <w:szCs w:val="21"/>
        </w:rPr>
        <w:t>200</w:t>
      </w:r>
      <w:r>
        <w:rPr>
          <w:rFonts w:hint="eastAsia" w:asciiTheme="minorEastAsia" w:hAnsiTheme="minorEastAsia" w:eastAsiaTheme="minorEastAsia" w:cstheme="minorEastAsia"/>
          <w:w w:val="99"/>
          <w:sz w:val="21"/>
          <w:szCs w:val="21"/>
        </w:rPr>
        <w:t>8</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w w:val="99"/>
          <w:sz w:val="21"/>
          <w:szCs w:val="21"/>
        </w:rPr>
        <w:t>年</w:t>
      </w:r>
      <w:r>
        <w:rPr>
          <w:rFonts w:hint="eastAsia" w:asciiTheme="minorEastAsia" w:hAnsiTheme="minorEastAsia" w:eastAsiaTheme="minorEastAsia" w:cstheme="minorEastAsia"/>
          <w:spacing w:val="-50"/>
          <w:sz w:val="21"/>
          <w:szCs w:val="21"/>
        </w:rPr>
        <w:t xml:space="preserve"> </w:t>
      </w:r>
      <w:r>
        <w:rPr>
          <w:rFonts w:hint="eastAsia" w:asciiTheme="minorEastAsia" w:hAnsiTheme="minorEastAsia" w:eastAsiaTheme="minorEastAsia" w:cstheme="minorEastAsia"/>
          <w:w w:val="99"/>
          <w:sz w:val="21"/>
          <w:szCs w:val="21"/>
        </w:rPr>
        <w:t>1</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w w:val="99"/>
          <w:sz w:val="21"/>
          <w:szCs w:val="21"/>
        </w:rPr>
        <w:t>月</w:t>
      </w:r>
      <w:r>
        <w:rPr>
          <w:rFonts w:hint="eastAsia" w:asciiTheme="minorEastAsia" w:hAnsiTheme="minorEastAsia" w:eastAsiaTheme="minorEastAsia" w:cstheme="minorEastAsia"/>
          <w:spacing w:val="-53"/>
          <w:sz w:val="21"/>
          <w:szCs w:val="21"/>
        </w:rPr>
        <w:t xml:space="preserve"> </w:t>
      </w:r>
      <w:r>
        <w:rPr>
          <w:rFonts w:hint="eastAsia" w:asciiTheme="minorEastAsia" w:hAnsiTheme="minorEastAsia" w:eastAsiaTheme="minorEastAsia" w:cstheme="minorEastAsia"/>
          <w:w w:val="99"/>
          <w:sz w:val="21"/>
          <w:szCs w:val="21"/>
        </w:rPr>
        <w:t>8</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pacing w:val="-1"/>
          <w:w w:val="99"/>
          <w:sz w:val="21"/>
          <w:szCs w:val="21"/>
        </w:rPr>
        <w:t>日经建设部第</w:t>
      </w:r>
      <w:r>
        <w:rPr>
          <w:rFonts w:hint="eastAsia" w:asciiTheme="minorEastAsia" w:hAnsiTheme="minorEastAsia" w:eastAsiaTheme="minorEastAsia" w:cstheme="minorEastAsia"/>
          <w:spacing w:val="-53"/>
          <w:sz w:val="21"/>
          <w:szCs w:val="21"/>
        </w:rPr>
        <w:t xml:space="preserve"> </w:t>
      </w:r>
      <w:r>
        <w:rPr>
          <w:rFonts w:hint="eastAsia" w:asciiTheme="minorEastAsia" w:hAnsiTheme="minorEastAsia" w:eastAsiaTheme="minorEastAsia" w:cstheme="minorEastAsia"/>
          <w:spacing w:val="1"/>
          <w:w w:val="99"/>
          <w:sz w:val="21"/>
          <w:szCs w:val="21"/>
        </w:rPr>
        <w:t>14</w:t>
      </w:r>
      <w:r>
        <w:rPr>
          <w:rFonts w:hint="eastAsia" w:asciiTheme="minorEastAsia" w:hAnsiTheme="minorEastAsia" w:eastAsiaTheme="minorEastAsia" w:cstheme="minorEastAsia"/>
          <w:w w:val="99"/>
          <w:sz w:val="21"/>
          <w:szCs w:val="21"/>
        </w:rPr>
        <w:t>5</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pacing w:val="-11"/>
          <w:w w:val="99"/>
          <w:sz w:val="21"/>
          <w:szCs w:val="21"/>
        </w:rPr>
        <w:t>次常务会议讨论通过，</w:t>
      </w:r>
      <w:r>
        <w:rPr>
          <w:rFonts w:hint="eastAsia" w:asciiTheme="minorEastAsia" w:hAnsiTheme="minorEastAsia" w:eastAsiaTheme="minorEastAsia" w:cstheme="minorEastAsia"/>
          <w:spacing w:val="1"/>
          <w:w w:val="99"/>
          <w:sz w:val="21"/>
          <w:szCs w:val="21"/>
        </w:rPr>
        <w:t>20</w:t>
      </w:r>
      <w:r>
        <w:rPr>
          <w:rFonts w:hint="eastAsia" w:asciiTheme="minorEastAsia" w:hAnsiTheme="minorEastAsia" w:eastAsiaTheme="minorEastAsia" w:cstheme="minorEastAsia"/>
          <w:spacing w:val="-2"/>
          <w:w w:val="99"/>
          <w:sz w:val="21"/>
          <w:szCs w:val="21"/>
        </w:rPr>
        <w:t>0</w:t>
      </w:r>
      <w:r>
        <w:rPr>
          <w:rFonts w:hint="eastAsia" w:asciiTheme="minorEastAsia" w:hAnsiTheme="minorEastAsia" w:eastAsiaTheme="minorEastAsia" w:cstheme="minorEastAsia"/>
          <w:w w:val="99"/>
          <w:sz w:val="21"/>
          <w:szCs w:val="21"/>
        </w:rPr>
        <w:t>8</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w w:val="99"/>
          <w:sz w:val="21"/>
          <w:szCs w:val="21"/>
        </w:rPr>
        <w:t>年</w:t>
      </w:r>
      <w:r>
        <w:rPr>
          <w:rFonts w:hint="eastAsia" w:asciiTheme="minorEastAsia" w:hAnsiTheme="minorEastAsia" w:eastAsiaTheme="minorEastAsia" w:cstheme="minorEastAsia"/>
          <w:spacing w:val="-53"/>
          <w:sz w:val="21"/>
          <w:szCs w:val="21"/>
        </w:rPr>
        <w:t xml:space="preserve"> </w:t>
      </w:r>
      <w:r>
        <w:rPr>
          <w:rFonts w:hint="eastAsia" w:asciiTheme="minorEastAsia" w:hAnsiTheme="minorEastAsia" w:eastAsiaTheme="minorEastAsia" w:cstheme="minorEastAsia"/>
          <w:w w:val="99"/>
          <w:sz w:val="21"/>
          <w:szCs w:val="21"/>
        </w:rPr>
        <w:t>1</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w w:val="99"/>
          <w:sz w:val="21"/>
          <w:szCs w:val="21"/>
        </w:rPr>
        <w:t>月</w:t>
      </w:r>
      <w:r>
        <w:rPr>
          <w:rFonts w:hint="eastAsia" w:asciiTheme="minorEastAsia" w:hAnsiTheme="minorEastAsia" w:eastAsiaTheme="minorEastAsia" w:cstheme="minorEastAsia"/>
          <w:spacing w:val="-53"/>
          <w:sz w:val="21"/>
          <w:szCs w:val="21"/>
        </w:rPr>
        <w:t xml:space="preserve"> </w:t>
      </w:r>
      <w:r>
        <w:rPr>
          <w:rFonts w:hint="eastAsia" w:asciiTheme="minorEastAsia" w:hAnsiTheme="minorEastAsia" w:eastAsiaTheme="minorEastAsia" w:cstheme="minorEastAsia"/>
          <w:spacing w:val="1"/>
          <w:w w:val="99"/>
          <w:sz w:val="21"/>
          <w:szCs w:val="21"/>
        </w:rPr>
        <w:t>2</w:t>
      </w:r>
      <w:r>
        <w:rPr>
          <w:rFonts w:hint="eastAsia" w:asciiTheme="minorEastAsia" w:hAnsiTheme="minorEastAsia" w:eastAsiaTheme="minorEastAsia" w:cstheme="minorEastAsia"/>
          <w:w w:val="99"/>
          <w:sz w:val="21"/>
          <w:szCs w:val="21"/>
        </w:rPr>
        <w:t>8</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pacing w:val="-1"/>
          <w:w w:val="99"/>
          <w:sz w:val="21"/>
          <w:szCs w:val="21"/>
        </w:rPr>
        <w:t>日中华人民共</w:t>
      </w:r>
      <w:r>
        <w:rPr>
          <w:rFonts w:hint="eastAsia" w:asciiTheme="minorEastAsia" w:hAnsiTheme="minorEastAsia" w:eastAsiaTheme="minorEastAsia" w:cstheme="minorEastAsia"/>
          <w:sz w:val="21"/>
          <w:szCs w:val="21"/>
        </w:rPr>
        <w:t>和国建设部令第 166 号公布）</w:t>
      </w:r>
    </w:p>
    <w:p>
      <w:pPr>
        <w:pStyle w:val="3"/>
        <w:spacing w:before="43" w:line="278" w:lineRule="auto"/>
        <w:ind w:right="292" w:firstLine="548" w:firstLineChars="29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w w:val="95"/>
          <w:sz w:val="21"/>
          <w:szCs w:val="21"/>
        </w:rPr>
        <w:t>第一条为了加强建筑起重机械的安全监督管理，防止和减少生产安全事故，保障人民群</w:t>
      </w:r>
      <w:r>
        <w:rPr>
          <w:rFonts w:hint="eastAsia" w:asciiTheme="minorEastAsia" w:hAnsiTheme="minorEastAsia" w:eastAsiaTheme="minorEastAsia" w:cstheme="minorEastAsia"/>
          <w:spacing w:val="-19"/>
          <w:w w:val="95"/>
          <w:sz w:val="21"/>
          <w:szCs w:val="21"/>
        </w:rPr>
        <w:t>众生命和财产安全，依据《建设工程安全生产管理条例》、《特种设备安全监察条例》、《安</w:t>
      </w:r>
      <w:r>
        <w:rPr>
          <w:rFonts w:hint="eastAsia" w:asciiTheme="minorEastAsia" w:hAnsiTheme="minorEastAsia" w:eastAsiaTheme="minorEastAsia" w:cstheme="minorEastAsia"/>
          <w:sz w:val="21"/>
          <w:szCs w:val="21"/>
        </w:rPr>
        <w:t>全生产许可证条例》，制定本规定。</w:t>
      </w:r>
    </w:p>
    <w:p>
      <w:pPr>
        <w:pStyle w:val="3"/>
        <w:spacing w:before="43"/>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第二条建筑起重机械的租赁、安装、拆卸、使用及其监督管理，适用本规定。</w:t>
      </w:r>
    </w:p>
    <w:p>
      <w:pPr>
        <w:pStyle w:val="3"/>
        <w:spacing w:before="43" w:line="278" w:lineRule="auto"/>
        <w:ind w:right="299"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w w:val="95"/>
          <w:sz w:val="21"/>
          <w:szCs w:val="21"/>
        </w:rPr>
        <w:t>本规定所称建筑起重机械，是指纳入特种设备目录，在房屋建筑工地和市政工程工地安</w:t>
      </w:r>
      <w:r>
        <w:rPr>
          <w:rFonts w:hint="eastAsia" w:asciiTheme="minorEastAsia" w:hAnsiTheme="minorEastAsia" w:eastAsiaTheme="minorEastAsia" w:cstheme="minorEastAsia"/>
          <w:spacing w:val="-6"/>
          <w:sz w:val="21"/>
          <w:szCs w:val="21"/>
        </w:rPr>
        <w:t>装、拆卸、使用的起重机械。</w:t>
      </w:r>
    </w:p>
    <w:p>
      <w:pPr>
        <w:pStyle w:val="3"/>
        <w:spacing w:line="269"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第三条国务院建设主管部门对全国建筑起重机械的租赁、安装、拆卸、使用实施监督管理。</w:t>
      </w:r>
    </w:p>
    <w:p>
      <w:pPr>
        <w:pStyle w:val="3"/>
        <w:spacing w:before="43"/>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县级以上地方人民政府建设主管部门对本行政区域内的建筑起重机械的租赁、安装、拆卸、使用实施监督管理。</w:t>
      </w:r>
    </w:p>
    <w:p>
      <w:pPr>
        <w:pStyle w:val="3"/>
        <w:spacing w:before="43" w:line="278" w:lineRule="auto"/>
        <w:ind w:right="299"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w w:val="95"/>
          <w:sz w:val="21"/>
          <w:szCs w:val="21"/>
        </w:rPr>
        <w:t xml:space="preserve">第四条出租单位出租的建筑起重机械和使用单位购置、租赁、使用的建筑起重机械应当  </w:t>
      </w:r>
      <w:r>
        <w:rPr>
          <w:rFonts w:hint="eastAsia" w:asciiTheme="minorEastAsia" w:hAnsiTheme="minorEastAsia" w:eastAsiaTheme="minorEastAsia" w:cstheme="minorEastAsia"/>
          <w:spacing w:val="-4"/>
          <w:sz w:val="21"/>
          <w:szCs w:val="21"/>
        </w:rPr>
        <w:t>具有特种设备制造许可证、产品合格证、制造监督检验证明。</w:t>
      </w:r>
    </w:p>
    <w:p>
      <w:pPr>
        <w:pStyle w:val="3"/>
        <w:spacing w:line="278" w:lineRule="auto"/>
        <w:ind w:right="299" w:firstLine="42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w w:val="95"/>
          <w:sz w:val="21"/>
          <w:szCs w:val="21"/>
        </w:rPr>
        <w:t xml:space="preserve">第五条出租单位在建筑起重机械首次出租前，自购建筑起重机械的使用单位在建筑起重   </w:t>
      </w:r>
      <w:r>
        <w:rPr>
          <w:rFonts w:hint="eastAsia" w:asciiTheme="minorEastAsia" w:hAnsiTheme="minorEastAsia" w:eastAsiaTheme="minorEastAsia" w:cstheme="minorEastAsia"/>
          <w:spacing w:val="-11"/>
          <w:w w:val="95"/>
          <w:sz w:val="21"/>
          <w:szCs w:val="21"/>
        </w:rPr>
        <w:t>机械首次安装前，应当持建筑起重机械特种设备制造许可证、产品合格证和制造监督检验证</w:t>
      </w:r>
      <w:r>
        <w:rPr>
          <w:rFonts w:hint="eastAsia" w:asciiTheme="minorEastAsia" w:hAnsiTheme="minorEastAsia" w:eastAsiaTheme="minorEastAsia" w:cstheme="minorEastAsia"/>
          <w:spacing w:val="-11"/>
          <w:sz w:val="21"/>
          <w:szCs w:val="21"/>
        </w:rPr>
        <w:t>明到本单位工商注册所在地县级以上地方人民政府建设主管部门办理备案。</w:t>
      </w:r>
    </w:p>
    <w:p>
      <w:pPr>
        <w:pStyle w:val="3"/>
        <w:spacing w:line="278" w:lineRule="auto"/>
        <w:ind w:right="297" w:firstLine="42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w w:val="95"/>
          <w:sz w:val="21"/>
          <w:szCs w:val="21"/>
        </w:rPr>
        <w:t xml:space="preserve">第六条出租单位应当在签订的建筑起重机械租赁合同中，明确租赁双方的安全责任，并   </w:t>
      </w:r>
      <w:r>
        <w:rPr>
          <w:rFonts w:hint="eastAsia" w:asciiTheme="minorEastAsia" w:hAnsiTheme="minorEastAsia" w:eastAsiaTheme="minorEastAsia" w:cstheme="minorEastAsia"/>
          <w:spacing w:val="-9"/>
          <w:w w:val="95"/>
          <w:sz w:val="21"/>
          <w:szCs w:val="21"/>
        </w:rPr>
        <w:t>出具建筑起重机械特种设备制造许可证、产品合格证、制造监督检验证明、备案证明和自检</w:t>
      </w:r>
      <w:r>
        <w:rPr>
          <w:rFonts w:hint="eastAsia" w:asciiTheme="minorEastAsia" w:hAnsiTheme="minorEastAsia" w:eastAsiaTheme="minorEastAsia" w:cstheme="minorEastAsia"/>
          <w:spacing w:val="-9"/>
          <w:sz w:val="21"/>
          <w:szCs w:val="21"/>
        </w:rPr>
        <w:t>合格证明，提交安装使用说明书。</w:t>
      </w:r>
    </w:p>
    <w:p>
      <w:pPr>
        <w:pStyle w:val="3"/>
        <w:spacing w:line="269" w:lineRule="exact"/>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第七条有下列情形之一的建筑起重机械，不得出租、使用：</w:t>
      </w:r>
    </w:p>
    <w:p>
      <w:pPr>
        <w:pStyle w:val="3"/>
        <w:spacing w:before="42"/>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（一）属国家明令淘汰或者禁止使用的；</w:t>
      </w:r>
    </w:p>
    <w:p>
      <w:pPr>
        <w:pStyle w:val="3"/>
        <w:spacing w:before="43"/>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（二）超过安全技术标准或者制造厂家规定的使用年限的；</w:t>
      </w:r>
    </w:p>
    <w:p>
      <w:pPr>
        <w:pStyle w:val="3"/>
        <w:spacing w:before="43"/>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（三）经检验达不到安全技术标准规定的；</w:t>
      </w:r>
    </w:p>
    <w:p>
      <w:pPr>
        <w:pStyle w:val="3"/>
        <w:spacing w:before="43"/>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（四）没有完整安全技术档案的；</w:t>
      </w:r>
    </w:p>
    <w:p>
      <w:pPr>
        <w:pStyle w:val="3"/>
        <w:spacing w:before="43"/>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（五）没有齐全有效的安全保护装置的。</w:t>
      </w:r>
    </w:p>
    <w:p>
      <w:pPr>
        <w:pStyle w:val="3"/>
        <w:spacing w:before="43" w:line="278" w:lineRule="auto"/>
        <w:ind w:right="295"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w w:val="95"/>
          <w:sz w:val="21"/>
          <w:szCs w:val="21"/>
        </w:rPr>
        <w:t>第八条建筑起重机械有本规定第七条第</w:t>
      </w:r>
      <w:r>
        <w:rPr>
          <w:rFonts w:hint="eastAsia" w:asciiTheme="minorEastAsia" w:hAnsiTheme="minorEastAsia" w:eastAsiaTheme="minorEastAsia" w:cstheme="minorEastAsia"/>
          <w:w w:val="95"/>
          <w:sz w:val="21"/>
          <w:szCs w:val="21"/>
        </w:rPr>
        <w:t>（一</w:t>
      </w:r>
      <w:r>
        <w:rPr>
          <w:rFonts w:hint="eastAsia" w:asciiTheme="minorEastAsia" w:hAnsiTheme="minorEastAsia" w:eastAsiaTheme="minorEastAsia" w:cstheme="minorEastAsia"/>
          <w:spacing w:val="-10"/>
          <w:w w:val="95"/>
          <w:sz w:val="21"/>
          <w:szCs w:val="21"/>
        </w:rPr>
        <w:t>）</w:t>
      </w:r>
      <w:r>
        <w:rPr>
          <w:rFonts w:hint="eastAsia" w:asciiTheme="minorEastAsia" w:hAnsiTheme="minorEastAsia" w:eastAsiaTheme="minorEastAsia" w:cstheme="minorEastAsia"/>
          <w:spacing w:val="-20"/>
          <w:w w:val="95"/>
          <w:sz w:val="21"/>
          <w:szCs w:val="21"/>
        </w:rPr>
        <w:t>、</w:t>
      </w:r>
      <w:r>
        <w:rPr>
          <w:rFonts w:hint="eastAsia" w:asciiTheme="minorEastAsia" w:hAnsiTheme="minorEastAsia" w:eastAsiaTheme="minorEastAsia" w:cstheme="minorEastAsia"/>
          <w:w w:val="95"/>
          <w:sz w:val="21"/>
          <w:szCs w:val="21"/>
        </w:rPr>
        <w:t>（二</w:t>
      </w:r>
      <w:r>
        <w:rPr>
          <w:rFonts w:hint="eastAsia" w:asciiTheme="minorEastAsia" w:hAnsiTheme="minorEastAsia" w:eastAsiaTheme="minorEastAsia" w:cstheme="minorEastAsia"/>
          <w:spacing w:val="-8"/>
          <w:w w:val="95"/>
          <w:sz w:val="21"/>
          <w:szCs w:val="21"/>
        </w:rPr>
        <w:t>）</w:t>
      </w:r>
      <w:r>
        <w:rPr>
          <w:rFonts w:hint="eastAsia" w:asciiTheme="minorEastAsia" w:hAnsiTheme="minorEastAsia" w:eastAsiaTheme="minorEastAsia" w:cstheme="minorEastAsia"/>
          <w:spacing w:val="-22"/>
          <w:w w:val="95"/>
          <w:sz w:val="21"/>
          <w:szCs w:val="21"/>
        </w:rPr>
        <w:t>、</w:t>
      </w:r>
      <w:r>
        <w:rPr>
          <w:rFonts w:hint="eastAsia" w:asciiTheme="minorEastAsia" w:hAnsiTheme="minorEastAsia" w:eastAsiaTheme="minorEastAsia" w:cstheme="minorEastAsia"/>
          <w:w w:val="95"/>
          <w:sz w:val="21"/>
          <w:szCs w:val="21"/>
        </w:rPr>
        <w:t>（三</w:t>
      </w:r>
      <w:r>
        <w:rPr>
          <w:rFonts w:hint="eastAsia" w:asciiTheme="minorEastAsia" w:hAnsiTheme="minorEastAsia" w:eastAsiaTheme="minorEastAsia" w:cstheme="minorEastAsia"/>
          <w:spacing w:val="-8"/>
          <w:w w:val="95"/>
          <w:sz w:val="21"/>
          <w:szCs w:val="21"/>
        </w:rPr>
        <w:t>）</w:t>
      </w:r>
      <w:r>
        <w:rPr>
          <w:rFonts w:hint="eastAsia" w:asciiTheme="minorEastAsia" w:hAnsiTheme="minorEastAsia" w:eastAsiaTheme="minorEastAsia" w:cstheme="minorEastAsia"/>
          <w:spacing w:val="-2"/>
          <w:w w:val="95"/>
          <w:sz w:val="21"/>
          <w:szCs w:val="21"/>
        </w:rPr>
        <w:t>项情形之一的，出租单</w:t>
      </w:r>
      <w:r>
        <w:rPr>
          <w:rFonts w:hint="eastAsia" w:asciiTheme="minorEastAsia" w:hAnsiTheme="minorEastAsia" w:eastAsiaTheme="minorEastAsia" w:cstheme="minorEastAsia"/>
          <w:spacing w:val="-2"/>
          <w:sz w:val="21"/>
          <w:szCs w:val="21"/>
        </w:rPr>
        <w:t>位或者自购建筑起重机械的使用单位应当予以报废，并向原备案机关办理注销手续。</w:t>
      </w:r>
    </w:p>
    <w:p>
      <w:pPr>
        <w:pStyle w:val="3"/>
        <w:spacing w:line="278" w:lineRule="auto"/>
        <w:ind w:right="194" w:firstLine="338"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5"/>
          <w:w w:val="95"/>
          <w:sz w:val="21"/>
          <w:szCs w:val="21"/>
        </w:rPr>
        <w:t xml:space="preserve">第九条出租单位、自购建筑起重机械的使用单位，应当建立建筑起重机械安全技术档案。   </w:t>
      </w:r>
      <w:r>
        <w:rPr>
          <w:rFonts w:hint="eastAsia" w:asciiTheme="minorEastAsia" w:hAnsiTheme="minorEastAsia" w:eastAsiaTheme="minorEastAsia" w:cstheme="minorEastAsia"/>
          <w:spacing w:val="-15"/>
          <w:w w:val="95"/>
          <w:sz w:val="21"/>
          <w:szCs w:val="21"/>
          <w:lang w:val="en-US" w:eastAsia="zh-CN"/>
        </w:rPr>
        <w:t xml:space="preserve">             </w:t>
      </w:r>
      <w:r>
        <w:rPr>
          <w:rFonts w:hint="eastAsia" w:asciiTheme="minorEastAsia" w:hAnsiTheme="minorEastAsia" w:eastAsiaTheme="minorEastAsia" w:cstheme="minorEastAsia"/>
          <w:spacing w:val="-15"/>
          <w:sz w:val="21"/>
          <w:szCs w:val="21"/>
        </w:rPr>
        <w:t>建筑起重机械安全技术档案应当包括以下资料：</w:t>
      </w:r>
    </w:p>
    <w:p>
      <w:pPr>
        <w:pStyle w:val="3"/>
        <w:spacing w:line="278" w:lineRule="auto"/>
        <w:ind w:right="297"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95"/>
          <w:sz w:val="21"/>
          <w:szCs w:val="21"/>
        </w:rPr>
        <w:t>（一</w:t>
      </w:r>
      <w:r>
        <w:rPr>
          <w:rFonts w:hint="eastAsia" w:asciiTheme="minorEastAsia" w:hAnsiTheme="minorEastAsia" w:eastAsiaTheme="minorEastAsia" w:cstheme="minorEastAsia"/>
          <w:spacing w:val="-15"/>
          <w:w w:val="95"/>
          <w:sz w:val="21"/>
          <w:szCs w:val="21"/>
        </w:rPr>
        <w:t>）</w:t>
      </w:r>
      <w:r>
        <w:rPr>
          <w:rFonts w:hint="eastAsia" w:asciiTheme="minorEastAsia" w:hAnsiTheme="minorEastAsia" w:eastAsiaTheme="minorEastAsia" w:cstheme="minorEastAsia"/>
          <w:spacing w:val="-8"/>
          <w:w w:val="95"/>
          <w:sz w:val="21"/>
          <w:szCs w:val="21"/>
        </w:rPr>
        <w:t>购销合同、制造许可证、产品合格证、制造监督检验证明、安装使用说明书、备</w:t>
      </w:r>
      <w:r>
        <w:rPr>
          <w:rFonts w:hint="eastAsia" w:asciiTheme="minorEastAsia" w:hAnsiTheme="minorEastAsia" w:eastAsiaTheme="minorEastAsia" w:cstheme="minorEastAsia"/>
          <w:spacing w:val="-8"/>
          <w:sz w:val="21"/>
          <w:szCs w:val="21"/>
        </w:rPr>
        <w:t>案证明等原始资料；</w:t>
      </w:r>
    </w:p>
    <w:p>
      <w:pPr>
        <w:pStyle w:val="3"/>
        <w:spacing w:line="278" w:lineRule="auto"/>
        <w:ind w:right="206"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95"/>
          <w:sz w:val="21"/>
          <w:szCs w:val="21"/>
        </w:rPr>
        <w:t xml:space="preserve">（二）定期检验报告、定期自行检查记录、定期维护保养记录、维修和技术改造记录、  </w:t>
      </w:r>
      <w:r>
        <w:rPr>
          <w:rFonts w:hint="eastAsia" w:asciiTheme="minorEastAsia" w:hAnsiTheme="minorEastAsia" w:eastAsiaTheme="minorEastAsia" w:cstheme="minorEastAsia"/>
          <w:sz w:val="21"/>
          <w:szCs w:val="21"/>
        </w:rPr>
        <w:t>运行故障和生产安全事故记录、累计运转记录等运行资料；</w:t>
      </w:r>
    </w:p>
    <w:p>
      <w:pPr>
        <w:pStyle w:val="3"/>
        <w:spacing w:line="269" w:lineRule="exact"/>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（三）历次安装验收资料。</w:t>
      </w:r>
    </w:p>
    <w:p>
      <w:pPr>
        <w:pStyle w:val="3"/>
        <w:spacing w:before="42" w:line="278" w:lineRule="auto"/>
        <w:ind w:right="297" w:firstLine="42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w w:val="95"/>
          <w:sz w:val="21"/>
          <w:szCs w:val="21"/>
        </w:rPr>
        <w:t>第十条从事建筑起重机械安装、拆卸活动的单位</w:t>
      </w:r>
      <w:r>
        <w:rPr>
          <w:rFonts w:hint="eastAsia" w:asciiTheme="minorEastAsia" w:hAnsiTheme="minorEastAsia" w:eastAsiaTheme="minorEastAsia" w:cstheme="minorEastAsia"/>
          <w:w w:val="95"/>
          <w:sz w:val="21"/>
          <w:szCs w:val="21"/>
        </w:rPr>
        <w:t>（以下简称安装单位</w:t>
      </w:r>
      <w:r>
        <w:rPr>
          <w:rFonts w:hint="eastAsia" w:asciiTheme="minorEastAsia" w:hAnsiTheme="minorEastAsia" w:eastAsiaTheme="minorEastAsia" w:cstheme="minorEastAsia"/>
          <w:spacing w:val="-29"/>
          <w:w w:val="95"/>
          <w:sz w:val="21"/>
          <w:szCs w:val="21"/>
        </w:rPr>
        <w:t>）</w:t>
      </w:r>
      <w:r>
        <w:rPr>
          <w:rFonts w:hint="eastAsia" w:asciiTheme="minorEastAsia" w:hAnsiTheme="minorEastAsia" w:eastAsiaTheme="minorEastAsia" w:cstheme="minorEastAsia"/>
          <w:w w:val="95"/>
          <w:sz w:val="21"/>
          <w:szCs w:val="21"/>
        </w:rPr>
        <w:t>应当依法取得建</w:t>
      </w:r>
      <w:r>
        <w:rPr>
          <w:rFonts w:hint="eastAsia" w:asciiTheme="minorEastAsia" w:hAnsiTheme="minorEastAsia" w:eastAsiaTheme="minorEastAsia" w:cstheme="minorEastAsia"/>
          <w:spacing w:val="-4"/>
          <w:w w:val="95"/>
          <w:sz w:val="21"/>
          <w:szCs w:val="21"/>
        </w:rPr>
        <w:t>设主管部门颁发的相应资质和建筑施工企业安全生产许可证，并在其资质许可范围内承揽建</w:t>
      </w:r>
      <w:r>
        <w:rPr>
          <w:rFonts w:hint="eastAsia" w:asciiTheme="minorEastAsia" w:hAnsiTheme="minorEastAsia" w:eastAsiaTheme="minorEastAsia" w:cstheme="minorEastAsia"/>
          <w:spacing w:val="-4"/>
          <w:sz w:val="21"/>
          <w:szCs w:val="21"/>
        </w:rPr>
        <w:t>筑起重机械安装、拆卸工程。</w:t>
      </w:r>
    </w:p>
    <w:p>
      <w:pPr>
        <w:pStyle w:val="3"/>
        <w:spacing w:line="278" w:lineRule="auto"/>
        <w:ind w:right="299"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w w:val="95"/>
          <w:sz w:val="21"/>
          <w:szCs w:val="21"/>
        </w:rPr>
        <w:t xml:space="preserve">第十一条建筑起重机械使用单位和安装单位应当在签订的建筑起重机械安装、拆卸合同  </w:t>
      </w:r>
      <w:r>
        <w:rPr>
          <w:rFonts w:hint="eastAsia" w:asciiTheme="minorEastAsia" w:hAnsiTheme="minorEastAsia" w:eastAsiaTheme="minorEastAsia" w:cstheme="minorEastAsia"/>
          <w:spacing w:val="-3"/>
          <w:sz w:val="21"/>
          <w:szCs w:val="21"/>
        </w:rPr>
        <w:t>中明确双方的安全生产责任。</w:t>
      </w:r>
    </w:p>
    <w:p>
      <w:pPr>
        <w:pStyle w:val="3"/>
        <w:spacing w:line="278" w:lineRule="auto"/>
        <w:ind w:right="299"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w w:val="95"/>
          <w:sz w:val="21"/>
          <w:szCs w:val="21"/>
        </w:rPr>
        <w:t>实行施工总承包的，施工总承包单位应当与安装单位签订建筑起重机械安装、拆卸工程</w:t>
      </w:r>
      <w:r>
        <w:rPr>
          <w:rFonts w:hint="eastAsia" w:asciiTheme="minorEastAsia" w:hAnsiTheme="minorEastAsia" w:eastAsiaTheme="minorEastAsia" w:cstheme="minorEastAsia"/>
          <w:spacing w:val="-8"/>
          <w:sz w:val="21"/>
          <w:szCs w:val="21"/>
        </w:rPr>
        <w:t>安全协议书。</w:t>
      </w:r>
    </w:p>
    <w:p>
      <w:pPr>
        <w:pStyle w:val="3"/>
        <w:spacing w:line="269" w:lineRule="exact"/>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第十二条安装单位应当履行下列安全职责：</w:t>
      </w:r>
    </w:p>
    <w:p>
      <w:pPr>
        <w:pStyle w:val="3"/>
        <w:spacing w:before="42" w:line="278" w:lineRule="auto"/>
        <w:ind w:right="297"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95"/>
          <w:sz w:val="21"/>
          <w:szCs w:val="21"/>
        </w:rPr>
        <w:t>（一</w:t>
      </w:r>
      <w:r>
        <w:rPr>
          <w:rFonts w:hint="eastAsia" w:asciiTheme="minorEastAsia" w:hAnsiTheme="minorEastAsia" w:eastAsiaTheme="minorEastAsia" w:cstheme="minorEastAsia"/>
          <w:spacing w:val="-32"/>
          <w:w w:val="95"/>
          <w:sz w:val="21"/>
          <w:szCs w:val="21"/>
        </w:rPr>
        <w:t>）</w:t>
      </w:r>
      <w:r>
        <w:rPr>
          <w:rFonts w:hint="eastAsia" w:asciiTheme="minorEastAsia" w:hAnsiTheme="minorEastAsia" w:eastAsiaTheme="minorEastAsia" w:cstheme="minorEastAsia"/>
          <w:spacing w:val="-3"/>
          <w:w w:val="95"/>
          <w:sz w:val="21"/>
          <w:szCs w:val="21"/>
        </w:rPr>
        <w:t>按照安全技术标准及建筑起重机械性能要求，编制建筑起重机械安装、拆卸工程</w:t>
      </w:r>
      <w:r>
        <w:rPr>
          <w:rFonts w:hint="eastAsia" w:asciiTheme="minorEastAsia" w:hAnsiTheme="minorEastAsia" w:eastAsiaTheme="minorEastAsia" w:cstheme="minorEastAsia"/>
          <w:spacing w:val="-3"/>
          <w:sz w:val="21"/>
          <w:szCs w:val="21"/>
        </w:rPr>
        <w:t>专项施工方案，并由本单位技术负责人签字；</w:t>
      </w:r>
    </w:p>
    <w:p>
      <w:pPr>
        <w:pStyle w:val="3"/>
        <w:spacing w:line="269" w:lineRule="exact"/>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（二）按照安全技术标准及安装使用说明书等检查建筑起重机械及现场施工条件；</w:t>
      </w:r>
    </w:p>
    <w:p>
      <w:pPr>
        <w:pStyle w:val="3"/>
        <w:spacing w:before="43"/>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（三）组织安全施工技术交底并签字确认；</w:t>
      </w:r>
    </w:p>
    <w:p>
      <w:pPr>
        <w:pStyle w:val="3"/>
        <w:spacing w:before="66" w:line="278" w:lineRule="auto"/>
        <w:ind w:right="297" w:firstLine="42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（四）制定建筑起重机械安装、拆卸工程生产安全事故应急救援预案；</w:t>
      </w:r>
    </w:p>
    <w:p>
      <w:pPr>
        <w:pStyle w:val="3"/>
        <w:spacing w:before="66" w:line="278" w:lineRule="auto"/>
        <w:ind w:right="297" w:firstLine="42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95"/>
          <w:sz w:val="21"/>
          <w:szCs w:val="21"/>
        </w:rPr>
        <w:t>（五</w:t>
      </w:r>
      <w:r>
        <w:rPr>
          <w:rFonts w:hint="eastAsia" w:asciiTheme="minorEastAsia" w:hAnsiTheme="minorEastAsia" w:eastAsiaTheme="minorEastAsia" w:cstheme="minorEastAsia"/>
          <w:spacing w:val="-15"/>
          <w:w w:val="95"/>
          <w:sz w:val="21"/>
          <w:szCs w:val="21"/>
        </w:rPr>
        <w:t>）</w:t>
      </w:r>
      <w:r>
        <w:rPr>
          <w:rFonts w:hint="eastAsia" w:asciiTheme="minorEastAsia" w:hAnsiTheme="minorEastAsia" w:eastAsiaTheme="minorEastAsia" w:cstheme="minorEastAsia"/>
          <w:spacing w:val="-6"/>
          <w:w w:val="95"/>
          <w:sz w:val="21"/>
          <w:szCs w:val="21"/>
        </w:rPr>
        <w:t>将建筑起重机械安装、拆卸工程专项施工方案，安装、拆卸人员名单，安装、拆</w:t>
      </w:r>
      <w:r>
        <w:rPr>
          <w:rFonts w:hint="eastAsia" w:asciiTheme="minorEastAsia" w:hAnsiTheme="minorEastAsia" w:eastAsiaTheme="minorEastAsia" w:cstheme="minorEastAsia"/>
          <w:spacing w:val="-10"/>
          <w:w w:val="95"/>
          <w:sz w:val="21"/>
          <w:szCs w:val="21"/>
        </w:rPr>
        <w:t>卸时间等材料报施工总承包单位和监理单位审核后，告知工程所在地县级以上地方人民政府</w:t>
      </w:r>
      <w:r>
        <w:rPr>
          <w:rFonts w:hint="eastAsia" w:asciiTheme="minorEastAsia" w:hAnsiTheme="minorEastAsia" w:eastAsiaTheme="minorEastAsia" w:cstheme="minorEastAsia"/>
          <w:spacing w:val="-10"/>
          <w:sz w:val="21"/>
          <w:szCs w:val="21"/>
        </w:rPr>
        <w:t>建设主管部门。</w:t>
      </w:r>
    </w:p>
    <w:p>
      <w:pPr>
        <w:pStyle w:val="3"/>
        <w:spacing w:line="278" w:lineRule="auto"/>
        <w:ind w:right="299" w:firstLine="378"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w w:val="95"/>
          <w:sz w:val="21"/>
          <w:szCs w:val="21"/>
        </w:rPr>
        <w:t>第十三条安装单位应当按照建筑起重机械安装、拆卸工程专项施工方案及安全操作规程</w:t>
      </w:r>
      <w:r>
        <w:rPr>
          <w:rFonts w:hint="eastAsia" w:asciiTheme="minorEastAsia" w:hAnsiTheme="minorEastAsia" w:eastAsiaTheme="minorEastAsia" w:cstheme="minorEastAsia"/>
          <w:spacing w:val="-5"/>
          <w:sz w:val="21"/>
          <w:szCs w:val="21"/>
        </w:rPr>
        <w:t>组织安装、拆卸作业。</w:t>
      </w:r>
    </w:p>
    <w:p>
      <w:pPr>
        <w:pStyle w:val="3"/>
        <w:spacing w:line="278" w:lineRule="auto"/>
        <w:ind w:right="299"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w w:val="95"/>
          <w:sz w:val="21"/>
          <w:szCs w:val="21"/>
        </w:rPr>
        <w:t>安装单位的专业技术人员、专职安全生产管理人员应当进行现场监督，技术负责人应当</w:t>
      </w:r>
      <w:r>
        <w:rPr>
          <w:rFonts w:hint="eastAsia" w:asciiTheme="minorEastAsia" w:hAnsiTheme="minorEastAsia" w:eastAsiaTheme="minorEastAsia" w:cstheme="minorEastAsia"/>
          <w:spacing w:val="-6"/>
          <w:sz w:val="21"/>
          <w:szCs w:val="21"/>
        </w:rPr>
        <w:t>定期巡查。</w:t>
      </w:r>
    </w:p>
    <w:p>
      <w:pPr>
        <w:pStyle w:val="3"/>
        <w:spacing w:line="278" w:lineRule="auto"/>
        <w:ind w:right="194"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第十四条建筑起重机械安装完毕后，安装单位应当按照安全技术标准及安装使用说明书</w:t>
      </w:r>
      <w:r>
        <w:rPr>
          <w:rFonts w:hint="eastAsia" w:asciiTheme="minorEastAsia" w:hAnsiTheme="minorEastAsia" w:eastAsiaTheme="minorEastAsia" w:cstheme="minorEastAsia"/>
          <w:spacing w:val="-15"/>
          <w:w w:val="95"/>
          <w:sz w:val="21"/>
          <w:szCs w:val="21"/>
        </w:rPr>
        <w:t xml:space="preserve">的有关要求对建筑起重机械进行自检、调试和试运转。自检合格的，应当出具自检合格证明， </w:t>
      </w:r>
      <w:r>
        <w:rPr>
          <w:rFonts w:hint="eastAsia" w:asciiTheme="minorEastAsia" w:hAnsiTheme="minorEastAsia" w:eastAsiaTheme="minorEastAsia" w:cstheme="minorEastAsia"/>
          <w:spacing w:val="-15"/>
          <w:sz w:val="21"/>
          <w:szCs w:val="21"/>
        </w:rPr>
        <w:t>并向使用单位进行安全使用说明。</w:t>
      </w:r>
    </w:p>
    <w:p>
      <w:pPr>
        <w:pStyle w:val="3"/>
        <w:spacing w:line="278" w:lineRule="auto"/>
        <w:ind w:left="720" w:right="230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95"/>
          <w:sz w:val="21"/>
          <w:szCs w:val="21"/>
        </w:rPr>
        <w:t xml:space="preserve">第十五条安装单位应当建立建筑起重机械安装、拆卸工程档案。 </w:t>
      </w:r>
      <w:r>
        <w:rPr>
          <w:rFonts w:hint="eastAsia" w:asciiTheme="minorEastAsia" w:hAnsiTheme="minorEastAsia" w:eastAsiaTheme="minorEastAsia" w:cstheme="minorEastAsia"/>
          <w:sz w:val="21"/>
          <w:szCs w:val="21"/>
        </w:rPr>
        <w:t>建筑起重机械安装、拆卸工程档案应当包括以下资料：</w:t>
      </w:r>
    </w:p>
    <w:p>
      <w:pPr>
        <w:pStyle w:val="3"/>
        <w:spacing w:line="269" w:lineRule="exact"/>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95"/>
          <w:sz w:val="21"/>
          <w:szCs w:val="21"/>
        </w:rPr>
        <w:t>（一）安装、拆卸合同及安全协议书；</w:t>
      </w:r>
    </w:p>
    <w:p>
      <w:pPr>
        <w:pStyle w:val="3"/>
        <w:spacing w:before="42"/>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95"/>
          <w:sz w:val="21"/>
          <w:szCs w:val="21"/>
        </w:rPr>
        <w:t>（二）安装、拆卸工程专项施工方案；</w:t>
      </w:r>
    </w:p>
    <w:p>
      <w:pPr>
        <w:pStyle w:val="3"/>
        <w:spacing w:before="43"/>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95"/>
          <w:sz w:val="21"/>
          <w:szCs w:val="21"/>
        </w:rPr>
        <w:t>（三）安全施工技术交底的有关资料；</w:t>
      </w:r>
    </w:p>
    <w:p>
      <w:pPr>
        <w:pStyle w:val="3"/>
        <w:spacing w:before="43"/>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（四）安装工程验收资料；</w:t>
      </w:r>
    </w:p>
    <w:p>
      <w:pPr>
        <w:pStyle w:val="3"/>
        <w:spacing w:before="43"/>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（五）安装、拆卸工程生产安全事故应急救援预案。</w:t>
      </w:r>
    </w:p>
    <w:p>
      <w:pPr>
        <w:pStyle w:val="3"/>
        <w:spacing w:before="43" w:line="278" w:lineRule="auto"/>
        <w:ind w:right="297" w:firstLine="42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w w:val="95"/>
          <w:sz w:val="21"/>
          <w:szCs w:val="21"/>
        </w:rPr>
        <w:t xml:space="preserve">第十六条建筑起重机械安装完毕后，使用单位应当组织出租、安装、监理等有关单位进   </w:t>
      </w:r>
      <w:r>
        <w:rPr>
          <w:rFonts w:hint="eastAsia" w:asciiTheme="minorEastAsia" w:hAnsiTheme="minorEastAsia" w:eastAsiaTheme="minorEastAsia" w:cstheme="minorEastAsia"/>
          <w:spacing w:val="-10"/>
          <w:w w:val="95"/>
          <w:sz w:val="21"/>
          <w:szCs w:val="21"/>
        </w:rPr>
        <w:t>行验收，或者委托具有相应资质的检验检测机构进行验收。建筑起重机械经验收合格后方可</w:t>
      </w:r>
      <w:r>
        <w:rPr>
          <w:rFonts w:hint="eastAsia" w:asciiTheme="minorEastAsia" w:hAnsiTheme="minorEastAsia" w:eastAsiaTheme="minorEastAsia" w:cstheme="minorEastAsia"/>
          <w:spacing w:val="-10"/>
          <w:sz w:val="21"/>
          <w:szCs w:val="21"/>
        </w:rPr>
        <w:t>投入使用，未经验收或者验收不合格的不得使用。</w:t>
      </w:r>
    </w:p>
    <w:p>
      <w:pPr>
        <w:pStyle w:val="3"/>
        <w:spacing w:line="269" w:lineRule="exact"/>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实行施工总承包的，由施工总承包单位组织验收。</w:t>
      </w:r>
    </w:p>
    <w:p>
      <w:pPr>
        <w:pStyle w:val="3"/>
        <w:spacing w:before="42"/>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建筑起重机械在验收前应当经有相应资质的检验检测机构监督检验合格。</w:t>
      </w:r>
    </w:p>
    <w:p>
      <w:pPr>
        <w:pStyle w:val="3"/>
        <w:spacing w:before="43"/>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检验检测机构和检验检测人员对检验检测结果、鉴定结论依法承担法律责任。</w:t>
      </w:r>
    </w:p>
    <w:p>
      <w:pPr>
        <w:pStyle w:val="3"/>
        <w:spacing w:before="43" w:line="278" w:lineRule="auto"/>
        <w:ind w:right="297" w:firstLine="42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 xml:space="preserve">第十七条使用单位应当自建筑起重机械安装验收合格之日起 </w:t>
      </w:r>
      <w:r>
        <w:rPr>
          <w:rFonts w:hint="eastAsia" w:asciiTheme="minorEastAsia" w:hAnsiTheme="minorEastAsia" w:eastAsiaTheme="minorEastAsia" w:cstheme="minorEastAsia"/>
          <w:sz w:val="21"/>
          <w:szCs w:val="21"/>
        </w:rPr>
        <w:t>30 日内，将建筑起重机械</w:t>
      </w:r>
      <w:r>
        <w:rPr>
          <w:rFonts w:hint="eastAsia" w:asciiTheme="minorEastAsia" w:hAnsiTheme="minorEastAsia" w:eastAsiaTheme="minorEastAsia" w:cstheme="minorEastAsia"/>
          <w:spacing w:val="-8"/>
          <w:w w:val="95"/>
          <w:sz w:val="21"/>
          <w:szCs w:val="21"/>
        </w:rPr>
        <w:t xml:space="preserve">安装验收资料、建筑起重机械安全管理制度、特种作业人员名单等，向工程所在地县级以上   </w:t>
      </w:r>
      <w:r>
        <w:rPr>
          <w:rFonts w:hint="eastAsia" w:asciiTheme="minorEastAsia" w:hAnsiTheme="minorEastAsia" w:eastAsiaTheme="minorEastAsia" w:cstheme="minorEastAsia"/>
          <w:spacing w:val="-12"/>
          <w:w w:val="95"/>
          <w:sz w:val="21"/>
          <w:szCs w:val="21"/>
        </w:rPr>
        <w:t xml:space="preserve">地方人民政府建设主管部门办理建筑起重机械使用登记。登记标志置于或者附着于该设备的   </w:t>
      </w:r>
      <w:r>
        <w:rPr>
          <w:rFonts w:hint="eastAsia" w:asciiTheme="minorEastAsia" w:hAnsiTheme="minorEastAsia" w:eastAsiaTheme="minorEastAsia" w:cstheme="minorEastAsia"/>
          <w:spacing w:val="-12"/>
          <w:sz w:val="21"/>
          <w:szCs w:val="21"/>
        </w:rPr>
        <w:t>显著位置。</w:t>
      </w:r>
    </w:p>
    <w:p>
      <w:pPr>
        <w:pStyle w:val="3"/>
        <w:spacing w:line="269" w:lineRule="exact"/>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第十八条使用单位应当履行下列安全职责：</w:t>
      </w:r>
    </w:p>
    <w:p>
      <w:pPr>
        <w:pStyle w:val="3"/>
        <w:spacing w:before="43" w:line="278" w:lineRule="auto"/>
        <w:ind w:right="297"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w:t>
      </w:r>
      <w:r>
        <w:rPr>
          <w:rFonts w:hint="eastAsia" w:asciiTheme="minorEastAsia" w:hAnsiTheme="minorEastAsia" w:eastAsiaTheme="minorEastAsia" w:cstheme="minorEastAsia"/>
          <w:spacing w:val="-25"/>
          <w:sz w:val="21"/>
          <w:szCs w:val="21"/>
        </w:rPr>
        <w:t>）</w:t>
      </w:r>
      <w:r>
        <w:rPr>
          <w:rFonts w:hint="eastAsia" w:asciiTheme="minorEastAsia" w:hAnsiTheme="minorEastAsia" w:eastAsiaTheme="minorEastAsia" w:cstheme="minorEastAsia"/>
          <w:spacing w:val="-6"/>
          <w:sz w:val="21"/>
          <w:szCs w:val="21"/>
        </w:rPr>
        <w:t>根据不同施工阶段、周围环境以及季节、气候的变化，对建筑起重机械采取相应的安全防护措施；</w:t>
      </w:r>
    </w:p>
    <w:p>
      <w:pPr>
        <w:pStyle w:val="3"/>
        <w:spacing w:line="269" w:lineRule="exact"/>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（二）制定建筑起重机械生产安全事故应急救援预案；</w:t>
      </w:r>
    </w:p>
    <w:p>
      <w:pPr>
        <w:pStyle w:val="3"/>
        <w:spacing w:before="43"/>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（三）在建筑起重机械活动范围内设置明显的安全警示标志，对集中作业区做好安全防</w:t>
      </w:r>
    </w:p>
    <w:p>
      <w:pPr>
        <w:pStyle w:val="3"/>
        <w:spacing w:before="4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护；</w:t>
      </w:r>
    </w:p>
    <w:p>
      <w:pPr>
        <w:pStyle w:val="3"/>
        <w:spacing w:before="43"/>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（四）设置相应的设备管理机构或者配备专职的设备管理人员；</w:t>
      </w:r>
    </w:p>
    <w:p>
      <w:pPr>
        <w:pStyle w:val="3"/>
        <w:spacing w:before="43"/>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（五）指定专职设备管理人员、专职安全生产管理人员进行现场监督检查；</w:t>
      </w:r>
    </w:p>
    <w:p>
      <w:pPr>
        <w:pStyle w:val="3"/>
        <w:spacing w:before="43"/>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（六）建筑起重机械出现故障或者发生异常情况的，立即停止使用，消除故障和事故隐患后，方可重新投入使用。</w:t>
      </w:r>
    </w:p>
    <w:p>
      <w:pPr>
        <w:pStyle w:val="3"/>
        <w:spacing w:before="43" w:line="278" w:lineRule="auto"/>
        <w:ind w:right="299" w:firstLine="382"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w w:val="95"/>
          <w:sz w:val="21"/>
          <w:szCs w:val="21"/>
        </w:rPr>
        <w:t>第十九条使用单位应当对在用的建筑起重机械及其安全保护装置、吊具、索具等进行经</w:t>
      </w:r>
      <w:r>
        <w:rPr>
          <w:rFonts w:hint="eastAsia" w:asciiTheme="minorEastAsia" w:hAnsiTheme="minorEastAsia" w:eastAsiaTheme="minorEastAsia" w:cstheme="minorEastAsia"/>
          <w:spacing w:val="-4"/>
          <w:sz w:val="21"/>
          <w:szCs w:val="21"/>
        </w:rPr>
        <w:t>常性和定期的检查、维护和保养，并做好记录。</w:t>
      </w:r>
    </w:p>
    <w:p>
      <w:pPr>
        <w:pStyle w:val="3"/>
        <w:spacing w:line="278" w:lineRule="auto"/>
        <w:ind w:right="194" w:firstLine="358"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w w:val="95"/>
          <w:sz w:val="21"/>
          <w:szCs w:val="21"/>
        </w:rPr>
        <w:t xml:space="preserve">使用单位在建筑起重机械租期结束后，应当将定期检查、维护和保养记录移交出租单位。 </w:t>
      </w:r>
      <w:r>
        <w:rPr>
          <w:rFonts w:hint="eastAsia" w:asciiTheme="minorEastAsia" w:hAnsiTheme="minorEastAsia" w:eastAsiaTheme="minorEastAsia" w:cstheme="minorEastAsia"/>
          <w:spacing w:val="-10"/>
          <w:sz w:val="21"/>
          <w:szCs w:val="21"/>
        </w:rPr>
        <w:t xml:space="preserve">建筑起重机械租赁合同对建筑起重机械的检查、维护、保养另有约定的，从其约定。 </w:t>
      </w:r>
      <w:r>
        <w:rPr>
          <w:rFonts w:hint="eastAsia" w:asciiTheme="minorEastAsia" w:hAnsiTheme="minorEastAsia" w:eastAsiaTheme="minorEastAsia" w:cstheme="minorEastAsia"/>
          <w:spacing w:val="-14"/>
          <w:sz w:val="21"/>
          <w:szCs w:val="21"/>
        </w:rPr>
        <w:t>第二十条建筑起重机械在使用过程中需要附着的，使用单位应当委托原安装单位或者具</w:t>
      </w:r>
      <w:r>
        <w:rPr>
          <w:rFonts w:hint="eastAsia" w:asciiTheme="minorEastAsia" w:hAnsiTheme="minorEastAsia" w:eastAsiaTheme="minorEastAsia" w:cstheme="minorEastAsia"/>
          <w:spacing w:val="-5"/>
          <w:w w:val="95"/>
          <w:sz w:val="21"/>
          <w:szCs w:val="21"/>
        </w:rPr>
        <w:t xml:space="preserve">有相应资质的安装单位按照专项施工方案实施，并按照本规定第十六条规定组织验收。验收   </w:t>
      </w:r>
      <w:r>
        <w:rPr>
          <w:rFonts w:hint="eastAsia" w:asciiTheme="minorEastAsia" w:hAnsiTheme="minorEastAsia" w:eastAsiaTheme="minorEastAsia" w:cstheme="minorEastAsia"/>
          <w:spacing w:val="-5"/>
          <w:sz w:val="21"/>
          <w:szCs w:val="21"/>
        </w:rPr>
        <w:t>合格后方可投入使用。</w:t>
      </w:r>
    </w:p>
    <w:p>
      <w:pPr>
        <w:pStyle w:val="3"/>
        <w:spacing w:before="66" w:line="278" w:lineRule="auto"/>
        <w:ind w:right="299"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w w:val="95"/>
          <w:sz w:val="21"/>
          <w:szCs w:val="21"/>
        </w:rPr>
        <w:t>建筑起重机械在使用过程中需要顶升的，使用单位委托原安装单位或者具有相应资质的</w:t>
      </w:r>
      <w:r>
        <w:rPr>
          <w:rFonts w:hint="eastAsia" w:asciiTheme="minorEastAsia" w:hAnsiTheme="minorEastAsia" w:eastAsiaTheme="minorEastAsia" w:cstheme="minorEastAsia"/>
          <w:spacing w:val="-6"/>
          <w:sz w:val="21"/>
          <w:szCs w:val="21"/>
        </w:rPr>
        <w:t>安装单位按照专项施工方案实施后，即可投入使用。</w:t>
      </w:r>
    </w:p>
    <w:p>
      <w:pPr>
        <w:pStyle w:val="3"/>
        <w:spacing w:line="278" w:lineRule="auto"/>
        <w:ind w:left="720" w:right="167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95"/>
          <w:sz w:val="21"/>
          <w:szCs w:val="21"/>
        </w:rPr>
        <w:t xml:space="preserve">禁止擅自在建筑起重机械上安装非原制造厂制造的标准节和附着置。  </w:t>
      </w:r>
      <w:r>
        <w:rPr>
          <w:rFonts w:hint="eastAsia" w:asciiTheme="minorEastAsia" w:hAnsiTheme="minorEastAsia" w:eastAsiaTheme="minorEastAsia" w:cstheme="minorEastAsia"/>
          <w:sz w:val="21"/>
          <w:szCs w:val="21"/>
        </w:rPr>
        <w:t>第二十一条施工总承包单位应当履行下列安全职责：</w:t>
      </w:r>
    </w:p>
    <w:p>
      <w:pPr>
        <w:pStyle w:val="3"/>
        <w:spacing w:line="278" w:lineRule="auto"/>
        <w:ind w:right="206"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95"/>
          <w:sz w:val="21"/>
          <w:szCs w:val="21"/>
        </w:rPr>
        <w:t xml:space="preserve">（一）向安装单位提供拟安装设备位置的基础施工资料，确保建筑起重机械进场安装、  </w:t>
      </w:r>
      <w:r>
        <w:rPr>
          <w:rFonts w:hint="eastAsia" w:asciiTheme="minorEastAsia" w:hAnsiTheme="minorEastAsia" w:eastAsiaTheme="minorEastAsia" w:cstheme="minorEastAsia"/>
          <w:sz w:val="21"/>
          <w:szCs w:val="21"/>
        </w:rPr>
        <w:t>拆卸所需的施工条件；</w:t>
      </w:r>
    </w:p>
    <w:p>
      <w:pPr>
        <w:pStyle w:val="3"/>
        <w:spacing w:line="278" w:lineRule="auto"/>
        <w:ind w:right="297"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95"/>
          <w:sz w:val="21"/>
          <w:szCs w:val="21"/>
        </w:rPr>
        <w:t>（二</w:t>
      </w:r>
      <w:r>
        <w:rPr>
          <w:rFonts w:hint="eastAsia" w:asciiTheme="minorEastAsia" w:hAnsiTheme="minorEastAsia" w:eastAsiaTheme="minorEastAsia" w:cstheme="minorEastAsia"/>
          <w:spacing w:val="-25"/>
          <w:w w:val="95"/>
          <w:sz w:val="21"/>
          <w:szCs w:val="21"/>
        </w:rPr>
        <w:t>）</w:t>
      </w:r>
      <w:r>
        <w:rPr>
          <w:rFonts w:hint="eastAsia" w:asciiTheme="minorEastAsia" w:hAnsiTheme="minorEastAsia" w:eastAsiaTheme="minorEastAsia" w:cstheme="minorEastAsia"/>
          <w:spacing w:val="-4"/>
          <w:w w:val="95"/>
          <w:sz w:val="21"/>
          <w:szCs w:val="21"/>
        </w:rPr>
        <w:t xml:space="preserve">审核建筑起重机械的特种设备制造许可证、产品合格证、制造监督检验证明、备  </w:t>
      </w:r>
      <w:r>
        <w:rPr>
          <w:rFonts w:hint="eastAsia" w:asciiTheme="minorEastAsia" w:hAnsiTheme="minorEastAsia" w:eastAsiaTheme="minorEastAsia" w:cstheme="minorEastAsia"/>
          <w:spacing w:val="-4"/>
          <w:sz w:val="21"/>
          <w:szCs w:val="21"/>
        </w:rPr>
        <w:t>案证明等文件；</w:t>
      </w:r>
    </w:p>
    <w:p>
      <w:pPr>
        <w:pStyle w:val="3"/>
        <w:spacing w:line="278" w:lineRule="auto"/>
        <w:ind w:right="297"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w:t>
      </w:r>
      <w:r>
        <w:rPr>
          <w:rFonts w:hint="eastAsia" w:asciiTheme="minorEastAsia" w:hAnsiTheme="minorEastAsia" w:eastAsiaTheme="minorEastAsia" w:cstheme="minorEastAsia"/>
          <w:spacing w:val="-32"/>
          <w:sz w:val="21"/>
          <w:szCs w:val="21"/>
        </w:rPr>
        <w:t>）</w:t>
      </w:r>
      <w:r>
        <w:rPr>
          <w:rFonts w:hint="eastAsia" w:asciiTheme="minorEastAsia" w:hAnsiTheme="minorEastAsia" w:eastAsiaTheme="minorEastAsia" w:cstheme="minorEastAsia"/>
          <w:spacing w:val="-7"/>
          <w:sz w:val="21"/>
          <w:szCs w:val="21"/>
        </w:rPr>
        <w:t>审核安装单位、使用单位的资质证书、安全生产许可证和特种作业人员的特种作业操作资格证书；</w:t>
      </w:r>
    </w:p>
    <w:p>
      <w:pPr>
        <w:pStyle w:val="3"/>
        <w:spacing w:line="278" w:lineRule="auto"/>
        <w:ind w:right="299"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95"/>
          <w:sz w:val="21"/>
          <w:szCs w:val="21"/>
        </w:rPr>
        <w:t>（四</w:t>
      </w:r>
      <w:r>
        <w:rPr>
          <w:rFonts w:hint="eastAsia" w:asciiTheme="minorEastAsia" w:hAnsiTheme="minorEastAsia" w:eastAsiaTheme="minorEastAsia" w:cstheme="minorEastAsia"/>
          <w:spacing w:val="-46"/>
          <w:w w:val="95"/>
          <w:sz w:val="21"/>
          <w:szCs w:val="21"/>
        </w:rPr>
        <w:t>）</w:t>
      </w:r>
      <w:r>
        <w:rPr>
          <w:rFonts w:hint="eastAsia" w:asciiTheme="minorEastAsia" w:hAnsiTheme="minorEastAsia" w:eastAsiaTheme="minorEastAsia" w:cstheme="minorEastAsia"/>
          <w:spacing w:val="-3"/>
          <w:w w:val="95"/>
          <w:sz w:val="21"/>
          <w:szCs w:val="21"/>
        </w:rPr>
        <w:t xml:space="preserve">审核安装单位制定的建筑起重机械安装、拆卸工程专项施工方案和生产安全事故  </w:t>
      </w:r>
      <w:r>
        <w:rPr>
          <w:rFonts w:hint="eastAsia" w:asciiTheme="minorEastAsia" w:hAnsiTheme="minorEastAsia" w:eastAsiaTheme="minorEastAsia" w:cstheme="minorEastAsia"/>
          <w:spacing w:val="-3"/>
          <w:sz w:val="21"/>
          <w:szCs w:val="21"/>
        </w:rPr>
        <w:t>应急救援预案；</w:t>
      </w:r>
    </w:p>
    <w:p>
      <w:pPr>
        <w:pStyle w:val="3"/>
        <w:spacing w:line="269" w:lineRule="exact"/>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（五）审核使用单位制定的建筑起重机械生产安全事故应急救援预案；</w:t>
      </w:r>
    </w:p>
    <w:p>
      <w:pPr>
        <w:pStyle w:val="3"/>
        <w:spacing w:before="42"/>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（六）指定专职安全生产管理人员监督检查建筑起重机械安装、拆卸、使用情况；</w:t>
      </w:r>
    </w:p>
    <w:p>
      <w:pPr>
        <w:pStyle w:val="3"/>
        <w:spacing w:before="43" w:line="278" w:lineRule="auto"/>
        <w:ind w:right="299"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95"/>
          <w:sz w:val="21"/>
          <w:szCs w:val="21"/>
        </w:rPr>
        <w:t>（七</w:t>
      </w:r>
      <w:r>
        <w:rPr>
          <w:rFonts w:hint="eastAsia" w:asciiTheme="minorEastAsia" w:hAnsiTheme="minorEastAsia" w:eastAsiaTheme="minorEastAsia" w:cstheme="minorEastAsia"/>
          <w:spacing w:val="-46"/>
          <w:w w:val="95"/>
          <w:sz w:val="21"/>
          <w:szCs w:val="21"/>
        </w:rPr>
        <w:t>）</w:t>
      </w:r>
      <w:r>
        <w:rPr>
          <w:rFonts w:hint="eastAsia" w:asciiTheme="minorEastAsia" w:hAnsiTheme="minorEastAsia" w:eastAsiaTheme="minorEastAsia" w:cstheme="minorEastAsia"/>
          <w:spacing w:val="-3"/>
          <w:w w:val="95"/>
          <w:sz w:val="21"/>
          <w:szCs w:val="21"/>
        </w:rPr>
        <w:t xml:space="preserve">施工现场有多台塔式起重机作业时，应当组织制定并实施防止塔式起重机相互碰  </w:t>
      </w:r>
      <w:r>
        <w:rPr>
          <w:rFonts w:hint="eastAsia" w:asciiTheme="minorEastAsia" w:hAnsiTheme="minorEastAsia" w:eastAsiaTheme="minorEastAsia" w:cstheme="minorEastAsia"/>
          <w:spacing w:val="-3"/>
          <w:sz w:val="21"/>
          <w:szCs w:val="21"/>
        </w:rPr>
        <w:t>撞的安全措施。</w:t>
      </w:r>
    </w:p>
    <w:p>
      <w:pPr>
        <w:pStyle w:val="3"/>
        <w:spacing w:line="269" w:lineRule="exact"/>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第二十二条监理单位应当履行下列安全职责：</w:t>
      </w:r>
    </w:p>
    <w:p>
      <w:pPr>
        <w:pStyle w:val="3"/>
        <w:spacing w:before="43" w:line="278" w:lineRule="auto"/>
        <w:ind w:right="297"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w:t>
      </w:r>
      <w:r>
        <w:rPr>
          <w:rFonts w:hint="eastAsia" w:asciiTheme="minorEastAsia" w:hAnsiTheme="minorEastAsia" w:eastAsiaTheme="minorEastAsia" w:cstheme="minorEastAsia"/>
          <w:spacing w:val="-25"/>
          <w:sz w:val="21"/>
          <w:szCs w:val="21"/>
        </w:rPr>
        <w:t>）</w:t>
      </w:r>
      <w:r>
        <w:rPr>
          <w:rFonts w:hint="eastAsia" w:asciiTheme="minorEastAsia" w:hAnsiTheme="minorEastAsia" w:eastAsiaTheme="minorEastAsia" w:cstheme="minorEastAsia"/>
          <w:spacing w:val="-4"/>
          <w:sz w:val="21"/>
          <w:szCs w:val="21"/>
        </w:rPr>
        <w:t>审核建筑起重机械特种设备制造许可证、产品合格证、制造监督检验证明、备案证明等文件；</w:t>
      </w:r>
    </w:p>
    <w:p>
      <w:pPr>
        <w:pStyle w:val="3"/>
        <w:spacing w:line="278" w:lineRule="auto"/>
        <w:ind w:right="297"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pacing w:val="-32"/>
          <w:sz w:val="21"/>
          <w:szCs w:val="21"/>
        </w:rPr>
        <w:t>）</w:t>
      </w:r>
      <w:r>
        <w:rPr>
          <w:rFonts w:hint="eastAsia" w:asciiTheme="minorEastAsia" w:hAnsiTheme="minorEastAsia" w:eastAsiaTheme="minorEastAsia" w:cstheme="minorEastAsia"/>
          <w:spacing w:val="-5"/>
          <w:sz w:val="21"/>
          <w:szCs w:val="21"/>
        </w:rPr>
        <w:t>审核建筑起重机械安装单位、使用单位的资质证书、安全生产许可证和特种作业人员的特种作业操作资格证书；</w:t>
      </w:r>
    </w:p>
    <w:p>
      <w:pPr>
        <w:pStyle w:val="3"/>
        <w:spacing w:line="269" w:lineRule="exact"/>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（三）审核建筑起重机械安装、拆卸工程专项施工方案；</w:t>
      </w:r>
    </w:p>
    <w:p>
      <w:pPr>
        <w:pStyle w:val="3"/>
        <w:spacing w:before="42"/>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（四）监督安装单位执行建筑起重机械安装、拆卸工程专项施工方案情况；</w:t>
      </w:r>
    </w:p>
    <w:p>
      <w:pPr>
        <w:pStyle w:val="3"/>
        <w:spacing w:before="43"/>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（五）监督检查建筑起重机械的使用情况；</w:t>
      </w:r>
    </w:p>
    <w:p>
      <w:pPr>
        <w:pStyle w:val="3"/>
        <w:spacing w:before="43" w:line="278" w:lineRule="auto"/>
        <w:ind w:right="297"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95"/>
          <w:sz w:val="21"/>
          <w:szCs w:val="21"/>
        </w:rPr>
        <w:t>（六</w:t>
      </w:r>
      <w:r>
        <w:rPr>
          <w:rFonts w:hint="eastAsia" w:asciiTheme="minorEastAsia" w:hAnsiTheme="minorEastAsia" w:eastAsiaTheme="minorEastAsia" w:cstheme="minorEastAsia"/>
          <w:spacing w:val="-25"/>
          <w:w w:val="95"/>
          <w:sz w:val="21"/>
          <w:szCs w:val="21"/>
        </w:rPr>
        <w:t>）</w:t>
      </w:r>
      <w:r>
        <w:rPr>
          <w:rFonts w:hint="eastAsia" w:asciiTheme="minorEastAsia" w:hAnsiTheme="minorEastAsia" w:eastAsiaTheme="minorEastAsia" w:cstheme="minorEastAsia"/>
          <w:spacing w:val="-4"/>
          <w:w w:val="95"/>
          <w:sz w:val="21"/>
          <w:szCs w:val="21"/>
        </w:rPr>
        <w:t>发现存在生产安全事故隐患的，应当要求安装单位、使用单位限期整改，对安装</w:t>
      </w:r>
      <w:r>
        <w:rPr>
          <w:rFonts w:hint="eastAsia" w:asciiTheme="minorEastAsia" w:hAnsiTheme="minorEastAsia" w:eastAsiaTheme="minorEastAsia" w:cstheme="minorEastAsia"/>
          <w:spacing w:val="-4"/>
          <w:sz w:val="21"/>
          <w:szCs w:val="21"/>
        </w:rPr>
        <w:t>单位、使用单位拒不整改的，及时向建设单位报告。</w:t>
      </w:r>
    </w:p>
    <w:p>
      <w:pPr>
        <w:pStyle w:val="3"/>
        <w:spacing w:line="278" w:lineRule="auto"/>
        <w:ind w:right="299" w:firstLine="42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w w:val="95"/>
          <w:sz w:val="21"/>
          <w:szCs w:val="21"/>
        </w:rPr>
        <w:t xml:space="preserve">第二十三条依法发包给两个及两个以上施工单位的工程，不同施工单位在同一施工现场   </w:t>
      </w:r>
      <w:r>
        <w:rPr>
          <w:rFonts w:hint="eastAsia" w:asciiTheme="minorEastAsia" w:hAnsiTheme="minorEastAsia" w:eastAsiaTheme="minorEastAsia" w:cstheme="minorEastAsia"/>
          <w:spacing w:val="-11"/>
          <w:w w:val="95"/>
          <w:sz w:val="21"/>
          <w:szCs w:val="21"/>
        </w:rPr>
        <w:t xml:space="preserve">使用多台塔式起重机作业时，建设单位应当协调组织制定防止塔式起重机相互碰撞的安全措 </w:t>
      </w:r>
      <w:r>
        <w:rPr>
          <w:rFonts w:hint="eastAsia" w:asciiTheme="minorEastAsia" w:hAnsiTheme="minorEastAsia" w:eastAsiaTheme="minorEastAsia" w:cstheme="minorEastAsia"/>
          <w:spacing w:val="-11"/>
          <w:sz w:val="21"/>
          <w:szCs w:val="21"/>
        </w:rPr>
        <w:t>施。</w:t>
      </w:r>
    </w:p>
    <w:p>
      <w:pPr>
        <w:pStyle w:val="3"/>
        <w:spacing w:line="278" w:lineRule="auto"/>
        <w:ind w:right="297"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w w:val="95"/>
          <w:sz w:val="21"/>
          <w:szCs w:val="21"/>
        </w:rPr>
        <w:t>安装单位、使用单位拒不整改生产安全事故隐患的，建设单位接到监理单位报告后，应</w:t>
      </w:r>
      <w:r>
        <w:rPr>
          <w:rFonts w:hint="eastAsia" w:asciiTheme="minorEastAsia" w:hAnsiTheme="minorEastAsia" w:eastAsiaTheme="minorEastAsia" w:cstheme="minorEastAsia"/>
          <w:spacing w:val="-8"/>
          <w:sz w:val="21"/>
          <w:szCs w:val="21"/>
        </w:rPr>
        <w:t>当责令安装单位、使用单位立即停工整改。</w:t>
      </w:r>
    </w:p>
    <w:p>
      <w:pPr>
        <w:pStyle w:val="3"/>
        <w:spacing w:line="278" w:lineRule="auto"/>
        <w:ind w:right="299" w:firstLine="42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95"/>
          <w:sz w:val="21"/>
          <w:szCs w:val="21"/>
        </w:rPr>
        <w:t xml:space="preserve">第二十四条建筑起重机械特种作业人员应当遵守建筑起重机械安全操作规程和安全管  </w:t>
      </w:r>
      <w:r>
        <w:rPr>
          <w:rFonts w:hint="eastAsia" w:asciiTheme="minorEastAsia" w:hAnsiTheme="minorEastAsia" w:eastAsiaTheme="minorEastAsia" w:cstheme="minorEastAsia"/>
          <w:spacing w:val="-9"/>
          <w:w w:val="95"/>
          <w:sz w:val="21"/>
          <w:szCs w:val="21"/>
        </w:rPr>
        <w:t>理制度，在作业中有权拒绝违章指挥和强令冒险作业，有权在发生危及人身安全的紧急情况</w:t>
      </w:r>
      <w:r>
        <w:rPr>
          <w:rFonts w:hint="eastAsia" w:asciiTheme="minorEastAsia" w:hAnsiTheme="minorEastAsia" w:eastAsiaTheme="minorEastAsia" w:cstheme="minorEastAsia"/>
          <w:spacing w:val="-9"/>
          <w:sz w:val="21"/>
          <w:szCs w:val="21"/>
        </w:rPr>
        <w:t>时立即停止作业或者采取必要的应急措施后撤离危险区域。</w:t>
      </w:r>
    </w:p>
    <w:p>
      <w:pPr>
        <w:pStyle w:val="3"/>
        <w:spacing w:line="278" w:lineRule="auto"/>
        <w:ind w:right="297"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w w:val="95"/>
          <w:sz w:val="21"/>
          <w:szCs w:val="21"/>
        </w:rPr>
        <w:t>第二十五条建筑起重机械安装拆卸工、起重信号工、起重司机、司索工等特种作业人员</w:t>
      </w:r>
      <w:r>
        <w:rPr>
          <w:rFonts w:hint="eastAsia" w:asciiTheme="minorEastAsia" w:hAnsiTheme="minorEastAsia" w:eastAsiaTheme="minorEastAsia" w:cstheme="minorEastAsia"/>
          <w:spacing w:val="-5"/>
          <w:sz w:val="21"/>
          <w:szCs w:val="21"/>
        </w:rPr>
        <w:t>应当经建设主管部门考核合格，并取得特种作业操作资格证书后，方可上岗作业。</w:t>
      </w:r>
    </w:p>
    <w:p>
      <w:pPr>
        <w:pStyle w:val="3"/>
        <w:spacing w:line="278" w:lineRule="auto"/>
        <w:ind w:right="30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w w:val="95"/>
          <w:sz w:val="21"/>
          <w:szCs w:val="21"/>
        </w:rPr>
        <w:t>省、自治区、直辖市人民政府建设主管部门负责组织实施建筑施工企业特种作业人员的</w:t>
      </w:r>
      <w:r>
        <w:rPr>
          <w:rFonts w:hint="eastAsia" w:asciiTheme="minorEastAsia" w:hAnsiTheme="minorEastAsia" w:eastAsiaTheme="minorEastAsia" w:cstheme="minorEastAsia"/>
          <w:spacing w:val="-10"/>
          <w:sz w:val="21"/>
          <w:szCs w:val="21"/>
        </w:rPr>
        <w:t>考核。</w:t>
      </w:r>
    </w:p>
    <w:p>
      <w:pPr>
        <w:pStyle w:val="3"/>
        <w:spacing w:line="278" w:lineRule="auto"/>
        <w:ind w:left="720" w:right="83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95"/>
          <w:sz w:val="21"/>
          <w:szCs w:val="21"/>
        </w:rPr>
        <w:t xml:space="preserve">特种作业人员的特种作业操作资格证书由国务院建设主管部门规定统一的样式。  </w:t>
      </w:r>
      <w:r>
        <w:rPr>
          <w:rFonts w:hint="eastAsia" w:asciiTheme="minorEastAsia" w:hAnsiTheme="minorEastAsia" w:eastAsiaTheme="minorEastAsia" w:cstheme="minorEastAsia"/>
          <w:sz w:val="21"/>
          <w:szCs w:val="21"/>
        </w:rPr>
        <w:t>第二十六条建设主管部门履行安全监督检查职责时，有权采取下列措施：</w:t>
      </w:r>
    </w:p>
    <w:p>
      <w:pPr>
        <w:pStyle w:val="3"/>
        <w:spacing w:line="269" w:lineRule="exact"/>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（一）要求被检查的单位提供有关建筑起重机械的文件和资料；</w:t>
      </w:r>
    </w:p>
    <w:p>
      <w:pPr>
        <w:pStyle w:val="3"/>
        <w:spacing w:before="42"/>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（二）进入被检查单位和被检查单位的施工现场进行检查；</w:t>
      </w:r>
    </w:p>
    <w:p>
      <w:pPr>
        <w:pStyle w:val="3"/>
        <w:spacing w:before="6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95"/>
          <w:sz w:val="21"/>
          <w:szCs w:val="21"/>
        </w:rPr>
        <w:t>（三</w:t>
      </w:r>
      <w:r>
        <w:rPr>
          <w:rFonts w:hint="eastAsia" w:asciiTheme="minorEastAsia" w:hAnsiTheme="minorEastAsia" w:eastAsiaTheme="minorEastAsia" w:cstheme="minorEastAsia"/>
          <w:spacing w:val="-32"/>
          <w:w w:val="95"/>
          <w:sz w:val="21"/>
          <w:szCs w:val="21"/>
        </w:rPr>
        <w:t>）</w:t>
      </w:r>
      <w:r>
        <w:rPr>
          <w:rFonts w:hint="eastAsia" w:asciiTheme="minorEastAsia" w:hAnsiTheme="minorEastAsia" w:eastAsiaTheme="minorEastAsia" w:cstheme="minorEastAsia"/>
          <w:spacing w:val="-4"/>
          <w:w w:val="95"/>
          <w:sz w:val="21"/>
          <w:szCs w:val="21"/>
        </w:rPr>
        <w:t>对检查中发现的建筑起重机械生产安全事故隐患，责令立即排除；重大生产安全</w:t>
      </w:r>
      <w:r>
        <w:rPr>
          <w:rFonts w:hint="eastAsia" w:asciiTheme="minorEastAsia" w:hAnsiTheme="minorEastAsia" w:eastAsiaTheme="minorEastAsia" w:cstheme="minorEastAsia"/>
          <w:spacing w:val="-8"/>
          <w:w w:val="95"/>
          <w:sz w:val="21"/>
          <w:szCs w:val="21"/>
        </w:rPr>
        <w:t>事故隐患排除前或者排除过程中无法保证安全的，责令从危险区域撤出作业人员或者暂时停</w:t>
      </w:r>
      <w:r>
        <w:rPr>
          <w:rFonts w:hint="eastAsia" w:asciiTheme="minorEastAsia" w:hAnsiTheme="minorEastAsia" w:eastAsiaTheme="minorEastAsia" w:cstheme="minorEastAsia"/>
          <w:sz w:val="21"/>
          <w:szCs w:val="21"/>
        </w:rPr>
        <w:t>止施工。</w:t>
      </w:r>
    </w:p>
    <w:p>
      <w:pPr>
        <w:pStyle w:val="3"/>
        <w:spacing w:before="43" w:line="278" w:lineRule="auto"/>
        <w:ind w:right="299" w:firstLine="42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95"/>
          <w:sz w:val="21"/>
          <w:szCs w:val="21"/>
        </w:rPr>
        <w:t xml:space="preserve">第二十七条负责办理备案或者登记的建设主管部门应当建立本行政区域内的建筑起重  </w:t>
      </w:r>
      <w:r>
        <w:rPr>
          <w:rFonts w:hint="eastAsia" w:asciiTheme="minorEastAsia" w:hAnsiTheme="minorEastAsia" w:eastAsiaTheme="minorEastAsia" w:cstheme="minorEastAsia"/>
          <w:spacing w:val="-9"/>
          <w:w w:val="95"/>
          <w:sz w:val="21"/>
          <w:szCs w:val="21"/>
        </w:rPr>
        <w:t>机械档案，按照有关规定对建筑起重机械进行统一编号，并定期向社会公布建筑起重机械的</w:t>
      </w:r>
      <w:r>
        <w:rPr>
          <w:rFonts w:hint="eastAsia" w:asciiTheme="minorEastAsia" w:hAnsiTheme="minorEastAsia" w:eastAsiaTheme="minorEastAsia" w:cstheme="minorEastAsia"/>
          <w:spacing w:val="-9"/>
          <w:sz w:val="21"/>
          <w:szCs w:val="21"/>
        </w:rPr>
        <w:t>安全状况。</w:t>
      </w:r>
    </w:p>
    <w:p>
      <w:pPr>
        <w:pStyle w:val="3"/>
        <w:spacing w:line="278" w:lineRule="auto"/>
        <w:ind w:right="191"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2"/>
          <w:w w:val="95"/>
          <w:sz w:val="21"/>
          <w:szCs w:val="21"/>
        </w:rPr>
        <w:t>第二十八条违反本规定，出租单位、自购建筑起重机械的使用单位，有下列行为之一的，</w:t>
      </w:r>
      <w:r>
        <w:rPr>
          <w:rFonts w:hint="eastAsia" w:asciiTheme="minorEastAsia" w:hAnsiTheme="minorEastAsia" w:eastAsiaTheme="minorEastAsia" w:cstheme="minorEastAsia"/>
          <w:spacing w:val="-14"/>
          <w:sz w:val="21"/>
          <w:szCs w:val="21"/>
        </w:rPr>
        <w:t xml:space="preserve">由县级以上地方人民政府建设主管部门责令限期改正，予以警告，并处以 </w:t>
      </w:r>
      <w:r>
        <w:rPr>
          <w:rFonts w:hint="eastAsia" w:asciiTheme="minorEastAsia" w:hAnsiTheme="minorEastAsia" w:eastAsiaTheme="minorEastAsia" w:cstheme="minorEastAsia"/>
          <w:sz w:val="21"/>
          <w:szCs w:val="21"/>
        </w:rPr>
        <w:t xml:space="preserve">5000 </w:t>
      </w:r>
      <w:r>
        <w:rPr>
          <w:rFonts w:hint="eastAsia" w:asciiTheme="minorEastAsia" w:hAnsiTheme="minorEastAsia" w:eastAsiaTheme="minorEastAsia" w:cstheme="minorEastAsia"/>
          <w:spacing w:val="-13"/>
          <w:sz w:val="21"/>
          <w:szCs w:val="21"/>
        </w:rPr>
        <w:t xml:space="preserve">元以上 </w:t>
      </w:r>
      <w:r>
        <w:rPr>
          <w:rFonts w:hint="eastAsia" w:asciiTheme="minorEastAsia" w:hAnsiTheme="minorEastAsia" w:eastAsiaTheme="minorEastAsia" w:cstheme="minorEastAsia"/>
          <w:sz w:val="21"/>
          <w:szCs w:val="21"/>
        </w:rPr>
        <w:t>1 万元以下罚款：</w:t>
      </w:r>
    </w:p>
    <w:p>
      <w:pPr>
        <w:pStyle w:val="3"/>
        <w:spacing w:line="269" w:lineRule="exact"/>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（一）未按照规定办理备案的；</w:t>
      </w:r>
    </w:p>
    <w:p>
      <w:pPr>
        <w:pStyle w:val="3"/>
        <w:spacing w:before="42"/>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（二）未按照规定办理注销手续的；</w:t>
      </w:r>
    </w:p>
    <w:p>
      <w:pPr>
        <w:pStyle w:val="3"/>
        <w:spacing w:before="43"/>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（三）未按照规定建立建筑起重机械安全技术档案的。</w:t>
      </w:r>
    </w:p>
    <w:p>
      <w:pPr>
        <w:pStyle w:val="3"/>
        <w:spacing w:before="43" w:line="278" w:lineRule="auto"/>
        <w:ind w:right="299"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w w:val="95"/>
          <w:sz w:val="21"/>
          <w:szCs w:val="21"/>
        </w:rPr>
        <w:t>第二十九条违反本规定，安装单位有下列行为之一的，由县级以上地方人民政府建设主</w:t>
      </w:r>
      <w:r>
        <w:rPr>
          <w:rFonts w:hint="eastAsia" w:asciiTheme="minorEastAsia" w:hAnsiTheme="minorEastAsia" w:eastAsiaTheme="minorEastAsia" w:cstheme="minorEastAsia"/>
          <w:spacing w:val="-10"/>
          <w:sz w:val="21"/>
          <w:szCs w:val="21"/>
        </w:rPr>
        <w:t xml:space="preserve">管部门责令限期改正，予以警告，并处以 </w:t>
      </w:r>
      <w:r>
        <w:rPr>
          <w:rFonts w:hint="eastAsia" w:asciiTheme="minorEastAsia" w:hAnsiTheme="minorEastAsia" w:eastAsiaTheme="minorEastAsia" w:cstheme="minorEastAsia"/>
          <w:sz w:val="21"/>
          <w:szCs w:val="21"/>
        </w:rPr>
        <w:t xml:space="preserve">5000 </w:t>
      </w:r>
      <w:r>
        <w:rPr>
          <w:rFonts w:hint="eastAsia" w:asciiTheme="minorEastAsia" w:hAnsiTheme="minorEastAsia" w:eastAsiaTheme="minorEastAsia" w:cstheme="minorEastAsia"/>
          <w:spacing w:val="-14"/>
          <w:sz w:val="21"/>
          <w:szCs w:val="21"/>
        </w:rPr>
        <w:t xml:space="preserve">元以上 </w:t>
      </w:r>
      <w:r>
        <w:rPr>
          <w:rFonts w:hint="eastAsia" w:asciiTheme="minorEastAsia" w:hAnsiTheme="minorEastAsia" w:eastAsiaTheme="minorEastAsia" w:cstheme="minorEastAsia"/>
          <w:sz w:val="21"/>
          <w:szCs w:val="21"/>
        </w:rPr>
        <w:t>3 万元以下罚款：</w:t>
      </w:r>
    </w:p>
    <w:p>
      <w:pPr>
        <w:pStyle w:val="3"/>
        <w:spacing w:line="269" w:lineRule="exact"/>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（一）未履行第十二条第（二）、（四）、（五）项安全职责的；</w:t>
      </w:r>
    </w:p>
    <w:p>
      <w:pPr>
        <w:pStyle w:val="3"/>
        <w:spacing w:before="43"/>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（二）未按照规定建立建筑起重机械安装、拆卸工程档案的；</w:t>
      </w:r>
    </w:p>
    <w:p>
      <w:pPr>
        <w:pStyle w:val="3"/>
        <w:spacing w:before="43" w:line="278" w:lineRule="auto"/>
        <w:ind w:right="297"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95"/>
          <w:sz w:val="21"/>
          <w:szCs w:val="21"/>
        </w:rPr>
        <w:t>（三</w:t>
      </w:r>
      <w:r>
        <w:rPr>
          <w:rFonts w:hint="eastAsia" w:asciiTheme="minorEastAsia" w:hAnsiTheme="minorEastAsia" w:eastAsiaTheme="minorEastAsia" w:cstheme="minorEastAsia"/>
          <w:spacing w:val="-32"/>
          <w:w w:val="95"/>
          <w:sz w:val="21"/>
          <w:szCs w:val="21"/>
        </w:rPr>
        <w:t>）</w:t>
      </w:r>
      <w:r>
        <w:rPr>
          <w:rFonts w:hint="eastAsia" w:asciiTheme="minorEastAsia" w:hAnsiTheme="minorEastAsia" w:eastAsiaTheme="minorEastAsia" w:cstheme="minorEastAsia"/>
          <w:spacing w:val="-4"/>
          <w:w w:val="95"/>
          <w:sz w:val="21"/>
          <w:szCs w:val="21"/>
        </w:rPr>
        <w:t>未按照建筑起重机械安装、拆卸工程专项施工方案及安全操作规程组织安装、拆</w:t>
      </w:r>
      <w:r>
        <w:rPr>
          <w:rFonts w:hint="eastAsia" w:asciiTheme="minorEastAsia" w:hAnsiTheme="minorEastAsia" w:eastAsiaTheme="minorEastAsia" w:cstheme="minorEastAsia"/>
          <w:spacing w:val="-4"/>
          <w:sz w:val="21"/>
          <w:szCs w:val="21"/>
        </w:rPr>
        <w:t>卸作业的。</w:t>
      </w:r>
    </w:p>
    <w:p>
      <w:pPr>
        <w:pStyle w:val="3"/>
        <w:spacing w:line="278" w:lineRule="auto"/>
        <w:ind w:right="299"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w w:val="95"/>
          <w:sz w:val="21"/>
          <w:szCs w:val="21"/>
        </w:rPr>
        <w:t>第三十条违反本规定，使用单位有下列行为之一的，由县级以上地方人民政府建设主管</w:t>
      </w:r>
      <w:r>
        <w:rPr>
          <w:rFonts w:hint="eastAsia" w:asciiTheme="minorEastAsia" w:hAnsiTheme="minorEastAsia" w:eastAsiaTheme="minorEastAsia" w:cstheme="minorEastAsia"/>
          <w:spacing w:val="-10"/>
          <w:sz w:val="21"/>
          <w:szCs w:val="21"/>
        </w:rPr>
        <w:t xml:space="preserve">部门责令限期改正，予以警告，并处以 </w:t>
      </w:r>
      <w:r>
        <w:rPr>
          <w:rFonts w:hint="eastAsia" w:asciiTheme="minorEastAsia" w:hAnsiTheme="minorEastAsia" w:eastAsiaTheme="minorEastAsia" w:cstheme="minorEastAsia"/>
          <w:sz w:val="21"/>
          <w:szCs w:val="21"/>
        </w:rPr>
        <w:t xml:space="preserve">5000 </w:t>
      </w:r>
      <w:r>
        <w:rPr>
          <w:rFonts w:hint="eastAsia" w:asciiTheme="minorEastAsia" w:hAnsiTheme="minorEastAsia" w:eastAsiaTheme="minorEastAsia" w:cstheme="minorEastAsia"/>
          <w:spacing w:val="-14"/>
          <w:sz w:val="21"/>
          <w:szCs w:val="21"/>
        </w:rPr>
        <w:t xml:space="preserve">元以上 </w:t>
      </w:r>
      <w:r>
        <w:rPr>
          <w:rFonts w:hint="eastAsia" w:asciiTheme="minorEastAsia" w:hAnsiTheme="minorEastAsia" w:eastAsiaTheme="minorEastAsia" w:cstheme="minorEastAsia"/>
          <w:sz w:val="21"/>
          <w:szCs w:val="21"/>
        </w:rPr>
        <w:t>3 万元以下罚款：</w:t>
      </w:r>
    </w:p>
    <w:p>
      <w:pPr>
        <w:pStyle w:val="3"/>
        <w:spacing w:line="269" w:lineRule="exact"/>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（一）未履行第十八条第（一）、（二）、（四）、（六）项安全职责的；</w:t>
      </w:r>
    </w:p>
    <w:p>
      <w:pPr>
        <w:pStyle w:val="3"/>
        <w:spacing w:before="43"/>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（二）未指定专职设备管理人员进行现场监督检查的；</w:t>
      </w:r>
    </w:p>
    <w:p>
      <w:pPr>
        <w:pStyle w:val="3"/>
        <w:spacing w:before="43"/>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（三）擅自在建筑起重机械上安装非原制造厂制造的标准节和附着装置的。</w:t>
      </w:r>
    </w:p>
    <w:p>
      <w:pPr>
        <w:pStyle w:val="3"/>
        <w:spacing w:before="43"/>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第三十一条违反本规定，施工总承包单位未履行第二十一条第（一）、（三）、（四）、</w:t>
      </w:r>
    </w:p>
    <w:p>
      <w:pPr>
        <w:pStyle w:val="3"/>
        <w:spacing w:before="43" w:line="278" w:lineRule="auto"/>
        <w:ind w:right="29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95"/>
          <w:sz w:val="21"/>
          <w:szCs w:val="21"/>
        </w:rPr>
        <w:t>（五</w:t>
      </w:r>
      <w:r>
        <w:rPr>
          <w:rFonts w:hint="eastAsia" w:asciiTheme="minorEastAsia" w:hAnsiTheme="minorEastAsia" w:eastAsiaTheme="minorEastAsia" w:cstheme="minorEastAsia"/>
          <w:spacing w:val="-15"/>
          <w:w w:val="95"/>
          <w:sz w:val="21"/>
          <w:szCs w:val="21"/>
        </w:rPr>
        <w:t>）</w:t>
      </w:r>
      <w:r>
        <w:rPr>
          <w:rFonts w:hint="eastAsia" w:asciiTheme="minorEastAsia" w:hAnsiTheme="minorEastAsia" w:eastAsiaTheme="minorEastAsia" w:cstheme="minorEastAsia"/>
          <w:spacing w:val="-32"/>
          <w:w w:val="95"/>
          <w:sz w:val="21"/>
          <w:szCs w:val="21"/>
        </w:rPr>
        <w:t>、</w:t>
      </w:r>
      <w:r>
        <w:rPr>
          <w:rFonts w:hint="eastAsia" w:asciiTheme="minorEastAsia" w:hAnsiTheme="minorEastAsia" w:eastAsiaTheme="minorEastAsia" w:cstheme="minorEastAsia"/>
          <w:w w:val="95"/>
          <w:sz w:val="21"/>
          <w:szCs w:val="21"/>
        </w:rPr>
        <w:t>（七</w:t>
      </w:r>
      <w:r>
        <w:rPr>
          <w:rFonts w:hint="eastAsia" w:asciiTheme="minorEastAsia" w:hAnsiTheme="minorEastAsia" w:eastAsiaTheme="minorEastAsia" w:cstheme="minorEastAsia"/>
          <w:spacing w:val="-15"/>
          <w:w w:val="95"/>
          <w:sz w:val="21"/>
          <w:szCs w:val="21"/>
        </w:rPr>
        <w:t>）</w:t>
      </w:r>
      <w:r>
        <w:rPr>
          <w:rFonts w:hint="eastAsia" w:asciiTheme="minorEastAsia" w:hAnsiTheme="minorEastAsia" w:eastAsiaTheme="minorEastAsia" w:cstheme="minorEastAsia"/>
          <w:spacing w:val="-4"/>
          <w:w w:val="95"/>
          <w:sz w:val="21"/>
          <w:szCs w:val="21"/>
        </w:rPr>
        <w:t>项安全职责的，由县级以上地方人民政府建设主管部门责令限期改正，予以</w:t>
      </w:r>
      <w:r>
        <w:rPr>
          <w:rFonts w:hint="eastAsia" w:asciiTheme="minorEastAsia" w:hAnsiTheme="minorEastAsia" w:eastAsiaTheme="minorEastAsia" w:cstheme="minorEastAsia"/>
          <w:spacing w:val="-11"/>
          <w:sz w:val="21"/>
          <w:szCs w:val="21"/>
        </w:rPr>
        <w:t xml:space="preserve">警告，并处以 </w:t>
      </w:r>
      <w:r>
        <w:rPr>
          <w:rFonts w:hint="eastAsia" w:asciiTheme="minorEastAsia" w:hAnsiTheme="minorEastAsia" w:eastAsiaTheme="minorEastAsia" w:cstheme="minorEastAsia"/>
          <w:sz w:val="21"/>
          <w:szCs w:val="21"/>
        </w:rPr>
        <w:t xml:space="preserve">5000 </w:t>
      </w:r>
      <w:r>
        <w:rPr>
          <w:rFonts w:hint="eastAsia" w:asciiTheme="minorEastAsia" w:hAnsiTheme="minorEastAsia" w:eastAsiaTheme="minorEastAsia" w:cstheme="minorEastAsia"/>
          <w:spacing w:val="-14"/>
          <w:sz w:val="21"/>
          <w:szCs w:val="21"/>
        </w:rPr>
        <w:t xml:space="preserve">元以上 </w:t>
      </w:r>
      <w:r>
        <w:rPr>
          <w:rFonts w:hint="eastAsia" w:asciiTheme="minorEastAsia" w:hAnsiTheme="minorEastAsia" w:eastAsiaTheme="minorEastAsia" w:cstheme="minorEastAsia"/>
          <w:sz w:val="21"/>
          <w:szCs w:val="21"/>
        </w:rPr>
        <w:t>3 万元以下罚款。</w:t>
      </w:r>
    </w:p>
    <w:p>
      <w:pPr>
        <w:pStyle w:val="3"/>
        <w:spacing w:line="278" w:lineRule="auto"/>
        <w:ind w:right="184"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w w:val="95"/>
          <w:sz w:val="21"/>
          <w:szCs w:val="21"/>
        </w:rPr>
        <w:t>第三十二条违反本规定，监理单位未履行第二十二条第</w:t>
      </w:r>
      <w:r>
        <w:rPr>
          <w:rFonts w:hint="eastAsia" w:asciiTheme="minorEastAsia" w:hAnsiTheme="minorEastAsia" w:eastAsiaTheme="minorEastAsia" w:cstheme="minorEastAsia"/>
          <w:w w:val="95"/>
          <w:sz w:val="21"/>
          <w:szCs w:val="21"/>
        </w:rPr>
        <w:t>（一</w:t>
      </w:r>
      <w:r>
        <w:rPr>
          <w:rFonts w:hint="eastAsia" w:asciiTheme="minorEastAsia" w:hAnsiTheme="minorEastAsia" w:eastAsiaTheme="minorEastAsia" w:cstheme="minorEastAsia"/>
          <w:spacing w:val="-17"/>
          <w:w w:val="95"/>
          <w:sz w:val="21"/>
          <w:szCs w:val="21"/>
        </w:rPr>
        <w:t>）</w:t>
      </w:r>
      <w:r>
        <w:rPr>
          <w:rFonts w:hint="eastAsia" w:asciiTheme="minorEastAsia" w:hAnsiTheme="minorEastAsia" w:eastAsiaTheme="minorEastAsia" w:cstheme="minorEastAsia"/>
          <w:spacing w:val="-32"/>
          <w:w w:val="95"/>
          <w:sz w:val="21"/>
          <w:szCs w:val="21"/>
        </w:rPr>
        <w:t>、</w:t>
      </w:r>
      <w:r>
        <w:rPr>
          <w:rFonts w:hint="eastAsia" w:asciiTheme="minorEastAsia" w:hAnsiTheme="minorEastAsia" w:eastAsiaTheme="minorEastAsia" w:cstheme="minorEastAsia"/>
          <w:w w:val="95"/>
          <w:sz w:val="21"/>
          <w:szCs w:val="21"/>
        </w:rPr>
        <w:t>（二</w:t>
      </w:r>
      <w:r>
        <w:rPr>
          <w:rFonts w:hint="eastAsia" w:asciiTheme="minorEastAsia" w:hAnsiTheme="minorEastAsia" w:eastAsiaTheme="minorEastAsia" w:cstheme="minorEastAsia"/>
          <w:spacing w:val="-17"/>
          <w:w w:val="95"/>
          <w:sz w:val="21"/>
          <w:szCs w:val="21"/>
        </w:rPr>
        <w:t>）</w:t>
      </w:r>
      <w:r>
        <w:rPr>
          <w:rFonts w:hint="eastAsia" w:asciiTheme="minorEastAsia" w:hAnsiTheme="minorEastAsia" w:eastAsiaTheme="minorEastAsia" w:cstheme="minorEastAsia"/>
          <w:spacing w:val="-34"/>
          <w:w w:val="95"/>
          <w:sz w:val="21"/>
          <w:szCs w:val="21"/>
        </w:rPr>
        <w:t>、</w:t>
      </w:r>
      <w:r>
        <w:rPr>
          <w:rFonts w:hint="eastAsia" w:asciiTheme="minorEastAsia" w:hAnsiTheme="minorEastAsia" w:eastAsiaTheme="minorEastAsia" w:cstheme="minorEastAsia"/>
          <w:w w:val="95"/>
          <w:sz w:val="21"/>
          <w:szCs w:val="21"/>
        </w:rPr>
        <w:t>（四</w:t>
      </w:r>
      <w:r>
        <w:rPr>
          <w:rFonts w:hint="eastAsia" w:asciiTheme="minorEastAsia" w:hAnsiTheme="minorEastAsia" w:eastAsiaTheme="minorEastAsia" w:cstheme="minorEastAsia"/>
          <w:spacing w:val="-17"/>
          <w:w w:val="95"/>
          <w:sz w:val="21"/>
          <w:szCs w:val="21"/>
        </w:rPr>
        <w:t>）</w:t>
      </w:r>
      <w:r>
        <w:rPr>
          <w:rFonts w:hint="eastAsia" w:asciiTheme="minorEastAsia" w:hAnsiTheme="minorEastAsia" w:eastAsiaTheme="minorEastAsia" w:cstheme="minorEastAsia"/>
          <w:spacing w:val="-34"/>
          <w:w w:val="95"/>
          <w:sz w:val="21"/>
          <w:szCs w:val="21"/>
        </w:rPr>
        <w:t>、</w:t>
      </w:r>
      <w:r>
        <w:rPr>
          <w:rFonts w:hint="eastAsia" w:asciiTheme="minorEastAsia" w:hAnsiTheme="minorEastAsia" w:eastAsiaTheme="minorEastAsia" w:cstheme="minorEastAsia"/>
          <w:w w:val="95"/>
          <w:sz w:val="21"/>
          <w:szCs w:val="21"/>
        </w:rPr>
        <w:t>（五）</w:t>
      </w:r>
      <w:r>
        <w:rPr>
          <w:rFonts w:hint="eastAsia" w:asciiTheme="minorEastAsia" w:hAnsiTheme="minorEastAsia" w:eastAsiaTheme="minorEastAsia" w:cstheme="minorEastAsia"/>
          <w:sz w:val="21"/>
          <w:szCs w:val="21"/>
        </w:rPr>
        <w:t>项安全职责的，由县级以上地方人民政府建设主管部门责令限期改正，予以警告，并处以5000</w:t>
      </w:r>
      <w:r>
        <w:rPr>
          <w:rFonts w:hint="eastAsia" w:asciiTheme="minorEastAsia" w:hAnsiTheme="minorEastAsia" w:eastAsiaTheme="minorEastAsia" w:cstheme="minorEastAsia"/>
          <w:spacing w:val="-2"/>
          <w:sz w:val="21"/>
          <w:szCs w:val="21"/>
        </w:rPr>
        <w:t xml:space="preserve"> </w:t>
      </w:r>
      <w:r>
        <w:rPr>
          <w:rFonts w:hint="eastAsia" w:asciiTheme="minorEastAsia" w:hAnsiTheme="minorEastAsia" w:eastAsiaTheme="minorEastAsia" w:cstheme="minorEastAsia"/>
          <w:spacing w:val="-14"/>
          <w:sz w:val="21"/>
          <w:szCs w:val="21"/>
        </w:rPr>
        <w:t xml:space="preserve">元以上 </w:t>
      </w:r>
      <w:r>
        <w:rPr>
          <w:rFonts w:hint="eastAsia" w:asciiTheme="minorEastAsia" w:hAnsiTheme="minorEastAsia" w:eastAsiaTheme="minorEastAsia" w:cstheme="minorEastAsia"/>
          <w:sz w:val="21"/>
          <w:szCs w:val="21"/>
        </w:rPr>
        <w:t>3 万元以下罚款。</w:t>
      </w:r>
    </w:p>
    <w:p>
      <w:pPr>
        <w:pStyle w:val="3"/>
        <w:spacing w:line="278" w:lineRule="auto"/>
        <w:ind w:right="297" w:firstLine="42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w w:val="95"/>
          <w:sz w:val="21"/>
          <w:szCs w:val="21"/>
        </w:rPr>
        <w:t>第三十三条违反本规定，建设单位有下列行为之一的，由县级以上地方人民政府建设主</w:t>
      </w:r>
      <w:r>
        <w:rPr>
          <w:rFonts w:hint="eastAsia" w:asciiTheme="minorEastAsia" w:hAnsiTheme="minorEastAsia" w:eastAsiaTheme="minorEastAsia" w:cstheme="minorEastAsia"/>
          <w:spacing w:val="-10"/>
          <w:sz w:val="21"/>
          <w:szCs w:val="21"/>
        </w:rPr>
        <w:t xml:space="preserve">管部门责令限期改正，予以警告，并处以 </w:t>
      </w:r>
      <w:r>
        <w:rPr>
          <w:rFonts w:hint="eastAsia" w:asciiTheme="minorEastAsia" w:hAnsiTheme="minorEastAsia" w:eastAsiaTheme="minorEastAsia" w:cstheme="minorEastAsia"/>
          <w:sz w:val="21"/>
          <w:szCs w:val="21"/>
        </w:rPr>
        <w:t xml:space="preserve">5000 </w:t>
      </w:r>
      <w:r>
        <w:rPr>
          <w:rFonts w:hint="eastAsia" w:asciiTheme="minorEastAsia" w:hAnsiTheme="minorEastAsia" w:eastAsiaTheme="minorEastAsia" w:cstheme="minorEastAsia"/>
          <w:spacing w:val="-13"/>
          <w:sz w:val="21"/>
          <w:szCs w:val="21"/>
        </w:rPr>
        <w:t xml:space="preserve">元以上 </w:t>
      </w:r>
      <w:r>
        <w:rPr>
          <w:rFonts w:hint="eastAsia" w:asciiTheme="minorEastAsia" w:hAnsiTheme="minorEastAsia" w:eastAsiaTheme="minorEastAsia" w:cstheme="minorEastAsia"/>
          <w:sz w:val="21"/>
          <w:szCs w:val="21"/>
        </w:rPr>
        <w:t>3 万元以下罚款；逾期未改的，责令停止施工：</w:t>
      </w:r>
    </w:p>
    <w:p>
      <w:pPr>
        <w:pStyle w:val="3"/>
        <w:spacing w:line="269" w:lineRule="exact"/>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（一）未按照规定协调组织制定防止多台塔式起重机相互碰撞的安全措施的；</w:t>
      </w:r>
    </w:p>
    <w:p>
      <w:pPr>
        <w:pStyle w:val="3"/>
        <w:spacing w:before="42"/>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（二）接到监理单位报告后，未责令安装单位、使用单位立即停工整改的。</w:t>
      </w:r>
    </w:p>
    <w:p>
      <w:pPr>
        <w:pStyle w:val="3"/>
        <w:spacing w:before="43" w:line="278" w:lineRule="auto"/>
        <w:ind w:right="206"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w w:val="95"/>
          <w:sz w:val="21"/>
          <w:szCs w:val="21"/>
        </w:rPr>
        <w:t xml:space="preserve">第三十四条违反本规定，建设主管部门的工作人员有下列行为之一的，依法给予处分；  </w:t>
      </w:r>
      <w:r>
        <w:rPr>
          <w:rFonts w:hint="eastAsia" w:asciiTheme="minorEastAsia" w:hAnsiTheme="minorEastAsia" w:eastAsiaTheme="minorEastAsia" w:cstheme="minorEastAsia"/>
          <w:sz w:val="21"/>
          <w:szCs w:val="21"/>
        </w:rPr>
        <w:t>构成犯罪的，依法追究刑事责任：</w:t>
      </w:r>
    </w:p>
    <w:p>
      <w:pPr>
        <w:pStyle w:val="3"/>
        <w:spacing w:line="269" w:lineRule="exact"/>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（一）发现违反本规定的违法行为不依法查处的；</w:t>
      </w:r>
    </w:p>
    <w:p>
      <w:pPr>
        <w:pStyle w:val="3"/>
        <w:spacing w:before="43"/>
        <w:ind w:left="7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（二）发现在用的建筑起重机械存在严重生产安全事故隐患不依法处理的；</w:t>
      </w:r>
    </w:p>
    <w:p>
      <w:pPr>
        <w:ind w:firstLine="840" w:firstLineChars="400"/>
        <w:rPr>
          <w:rFonts w:hint="eastAsia" w:asciiTheme="minorEastAsia" w:hAnsiTheme="minorEastAsia" w:eastAsiaTheme="minorEastAsia" w:cstheme="minorEastAsia"/>
          <w:sz w:val="21"/>
          <w:szCs w:val="21"/>
        </w:rPr>
      </w:pPr>
      <w:bookmarkStart w:id="0" w:name="_GoBack"/>
      <w:bookmarkEnd w:id="0"/>
      <w:r>
        <w:rPr>
          <w:rFonts w:hint="eastAsia" w:asciiTheme="minorEastAsia" w:hAnsiTheme="minorEastAsia" w:eastAsiaTheme="minorEastAsia" w:cstheme="minorEastAsia"/>
          <w:sz w:val="21"/>
          <w:szCs w:val="21"/>
        </w:rPr>
        <w:t>（三）不依法履行监督管理职责的其他行为。</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1120140</wp:posOffset>
              </wp:positionH>
              <wp:positionV relativeFrom="page">
                <wp:posOffset>9924415</wp:posOffset>
              </wp:positionV>
              <wp:extent cx="222250" cy="152400"/>
              <wp:effectExtent l="0" t="0" r="0" b="0"/>
              <wp:wrapNone/>
              <wp:docPr id="79" name="文本框 62"/>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570</w:t>
                          </w:r>
                          <w:r>
                            <w:fldChar w:fldCharType="end"/>
                          </w:r>
                        </w:p>
                      </w:txbxContent>
                    </wps:txbx>
                    <wps:bodyPr lIns="0" tIns="0" rIns="0" bIns="0" upright="1"/>
                  </wps:wsp>
                </a:graphicData>
              </a:graphic>
            </wp:anchor>
          </w:drawing>
        </mc:Choice>
        <mc:Fallback>
          <w:pict>
            <v:shape id="文本框 62" o:spid="_x0000_s1026" o:spt="202" type="#_x0000_t202" style="position:absolute;left:0pt;margin-left:88.2pt;margin-top:781.45pt;height:12pt;width:17.5pt;mso-position-horizontal-relative:page;mso-position-vertical-relative:page;z-index:-251657216;mso-width-relative:page;mso-height-relative:page;" filled="f" stroked="f" coordsize="21600,21600" o:gfxdata="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EnVfnaAAAADQEAAA8AAAAAAAAAAQAgAAAAIgAAAGRycy9kb3ducmV2LnhtbFBL&#10;AQIUABQAAAAIAIdO4kD85MeguwEAAHMDAAAOAAAAAAAAAAEAIAAAACkBAABkcnMvZTJvRG9jLnht&#10;bFBLBQYAAAAABgAGAFkBAABW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570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36CDA"/>
    <w:rsid w:val="22B36CDA"/>
    <w:rsid w:val="2A733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spacing w:before="1"/>
      <w:ind w:right="117"/>
      <w:jc w:val="center"/>
      <w:outlineLvl w:val="2"/>
    </w:pPr>
    <w:rPr>
      <w:rFonts w:ascii="宋体" w:hAnsi="宋体" w:eastAsia="宋体" w:cs="宋体"/>
      <w:b/>
      <w:bCs/>
      <w:sz w:val="30"/>
      <w:szCs w:val="30"/>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80"/>
    </w:pPr>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2021-10-09T04:35:00Z</dcterms:created>
  <dc:creator>admin2</dc:creator>
  <cp:lastModifiedBy>admin2</cp:lastModifiedBy>
  <dcterms:modified xsi:type="dcterms:W3CDTF">2021-10-09T04:41:38Z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0A14D84693704D97AB2FDC18E1E48484</vt:lpwstr>
  </property>
</Properties>
</file>